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be42cf02614f661df1f351a44ebc054fd3852db"/>
    <w:p>
      <w:pPr>
        <w:pStyle w:val="Heading1"/>
      </w:pPr>
      <w:r>
        <w:t xml:space="preserve">Bridging the Divide: The Evolving Role of the Psychiatrist in South Africa, Cape Town</w:t>
      </w:r>
    </w:p>
    <w:p>
      <w:pPr>
        <w:pStyle w:val="FirstParagraph"/>
      </w:pPr>
      <w:r>
        <w:t xml:space="preserve">In the complex tapestry of modern healthcare, few professions require as much nuanced understanding of both human biology and sociological context than that of a psychiatrist. In South Africa, a nation characterized by its profound diversity and historical challenges, mental health care stands at a critical juncture. Nowhere is this more evident than in Cape Town, the legislative capital and one of the most culturally vibrant cities on the continent. For decades, mental healthcare was fragmented along racial and socioeconomic lines due to the legacy of apartheid. Today, as South Africa strives for equitable healthcare access for all its citizens, the role of</w:t>
      </w:r>
      <w:r>
        <w:t xml:space="preserve"> </w:t>
      </w:r>
      <w:r>
        <w:rPr>
          <w:bCs/>
          <w:b/>
        </w:rPr>
        <w:t xml:space="preserve">South Africa</w:t>
      </w:r>
      <w:r>
        <w:t xml:space="preserve">'s medical professionals has become increasingly pivotal. Specifically, within</w:t>
      </w:r>
      <w:r>
        <w:t xml:space="preserve"> </w:t>
      </w:r>
      <w:r>
        <w:rPr>
          <w:bCs/>
          <w:b/>
        </w:rPr>
        <w:t xml:space="preserve">Cape Town</w:t>
      </w:r>
      <w:r>
        <w:t xml:space="preserve">, the psychiatrist serves not merely as a clinician treating disorders, but as a vital agent in restoring social cohesion and individual dignity.</w:t>
      </w:r>
    </w:p>
    <w:bookmarkStart w:id="20" w:name="Xefe0479e8790f8c520ad75f90fa89d78c08bb22"/>
    <w:p>
      <w:pPr>
        <w:pStyle w:val="Heading2"/>
      </w:pPr>
      <w:r>
        <w:t xml:space="preserve">The Historical Context and Current Reality</w:t>
      </w:r>
    </w:p>
    <w:p>
      <w:pPr>
        <w:pStyle w:val="FirstParagraph"/>
      </w:pPr>
      <w:r>
        <w:t xml:space="preserve">To understand the current demand for psychiatric services in</w:t>
      </w:r>
      <w:r>
        <w:t xml:space="preserve"> </w:t>
      </w:r>
      <w:r>
        <w:rPr>
          <w:bCs/>
          <w:b/>
        </w:rPr>
        <w:t xml:space="preserve">Cape Town</w:t>
      </w:r>
      <w:r>
        <w:t xml:space="preserve">, one must first acknowledge the historical disparity. Under apartheid, mental healthcare was segregated, with resources heavily skewed toward white populations while Black, Coloured, and Indian communities were often neglected or subjected to institutionalization without adequate care. Post-1994 democratic reforms aimed to democratize access to health services. However, the transition has been gradual. Today in</w:t>
      </w:r>
      <w:r>
        <w:t xml:space="preserve"> </w:t>
      </w:r>
      <w:r>
        <w:rPr>
          <w:bCs/>
          <w:b/>
        </w:rPr>
        <w:t xml:space="preserve">South Africa</w:t>
      </w:r>
      <w:r>
        <w:t xml:space="preserve">, the burden of disease includes a "double burden": high rates of infectious diseases like HIV/AIDS and tuberculosis, alongside a rising prevalence of non-communicable mental health conditions such as depression, anxiety disorders, and schizophrenia.</w:t>
      </w:r>
    </w:p>
    <w:p>
      <w:pPr>
        <w:pStyle w:val="BodyText"/>
      </w:pPr>
      <w:r>
        <w:t xml:space="preserve">In</w:t>
      </w:r>
      <w:r>
        <w:t xml:space="preserve"> </w:t>
      </w:r>
      <w:r>
        <w:rPr>
          <w:bCs/>
          <w:b/>
        </w:rPr>
        <w:t xml:space="preserve">Cape Town</w:t>
      </w:r>
      <w:r>
        <w:t xml:space="preserve">, this disparity is visibly manifested in the stark contrast between the affluent suburbs of the Cape Flats and the mountainous northern suburbs. A psychiatrist practicing in this city operates within a landscape where trauma is not just an individual clinical issue but a collective societal one. The legacy of violence, economic inequality, and displacement creates a unique psychological profile among patients that requires specialized attention.</w:t>
      </w:r>
    </w:p>
    <w:bookmarkEnd w:id="20"/>
    <w:bookmarkStart w:id="21" w:name="Xd06042cf68c64305ae3f7012b362a64ee76628f"/>
    <w:p>
      <w:pPr>
        <w:pStyle w:val="Heading2"/>
      </w:pPr>
      <w:r>
        <w:t xml:space="preserve">The Psychiatrist as a Clinician and Cultural Interpreter</w:t>
      </w:r>
    </w:p>
    <w:p>
      <w:pPr>
        <w:pStyle w:val="FirstParagraph"/>
      </w:pPr>
      <w:r>
        <w:t xml:space="preserve">The primary function of any psychiatrist is to diagnose and treat mental illnesses through pharmacological interventions, psychotherapy, or a combination of both. However, in the context of</w:t>
      </w:r>
      <w:r>
        <w:t xml:space="preserve"> </w:t>
      </w:r>
      <w:r>
        <w:rPr>
          <w:bCs/>
          <w:b/>
        </w:rPr>
        <w:t xml:space="preserve">Cape Town</w:t>
      </w:r>
      <w:r>
        <w:t xml:space="preserve">, this role expands significantly. A psychiatrist must be culturally competent, understanding the diverse languages and belief systems prevalent in Western Cape society. Patients may speak English Afrikaans Xhosa or other indigenous languages, each carrying distinct cultural metaphors for distress.</w:t>
      </w:r>
    </w:p>
    <w:p>
      <w:pPr>
        <w:pStyle w:val="BodyText"/>
      </w:pPr>
      <w:r>
        <w:t xml:space="preserve">For instance, in some communities within</w:t>
      </w:r>
      <w:r>
        <w:t xml:space="preserve"> </w:t>
      </w:r>
      <w:r>
        <w:rPr>
          <w:bCs/>
          <w:b/>
        </w:rPr>
        <w:t xml:space="preserve">South Africa</w:t>
      </w:r>
      <w:r>
        <w:t xml:space="preserve">, psychological distress may be expressed somatically—through physical pain rather than emotional sadness—or attributed to spiritual causes. A skilled psychiatrist in</w:t>
      </w:r>
      <w:r>
        <w:t xml:space="preserve"> </w:t>
      </w:r>
      <w:r>
        <w:rPr>
          <w:bCs/>
          <w:b/>
        </w:rPr>
        <w:t xml:space="preserve">Cape Town</w:t>
      </w:r>
      <w:r>
        <w:t xml:space="preserve"> </w:t>
      </w:r>
      <w:r>
        <w:t xml:space="preserve">must navigate these narratives with respect and scientific rigor. They must bridge the gap between biomedical psychiatry and traditional healing practices, ensuring that patients feel heard and understood. This cultural sensitivity is not just an ethical obligation but a clinical necessity for effective treatment adherence.</w:t>
      </w:r>
    </w:p>
    <w:bookmarkEnd w:id="21"/>
    <w:bookmarkStart w:id="22" w:name="X567c4a14213044f352884aa223062f8e229876c"/>
    <w:p>
      <w:pPr>
        <w:pStyle w:val="Heading2"/>
      </w:pPr>
      <w:r>
        <w:t xml:space="preserve">Trauma-Informed Care in a City of Contrasts</w:t>
      </w:r>
    </w:p>
    <w:p>
      <w:pPr>
        <w:pStyle w:val="FirstParagraph"/>
      </w:pPr>
      <w:r>
        <w:rPr>
          <w:bCs/>
          <w:b/>
        </w:rPr>
        <w:t xml:space="preserve">Cape Town</w:t>
      </w:r>
      <w:r>
        <w:t xml:space="preserve"> </w:t>
      </w:r>
      <w:r>
        <w:t xml:space="preserve">has high rates of violent crime, domestic abuse, and substance abuse. Consequently, the psychiatrist often encounters patients suffering from Post-Traumatic Stress Disorder (PTSD), complex trauma, and addiction-related disorders. The prevalence of alcohol use disorder in certain demographics further complicates treatment protocols. Here, the psychiatrist acts as a stabilizer in chaotic lives.</w:t>
      </w:r>
    </w:p>
    <w:p>
      <w:pPr>
        <w:pStyle w:val="BodyText"/>
      </w:pPr>
      <w:r>
        <w:t xml:space="preserve">"Mental health is not just the absence of disease; it is the presence of well-being, resilience, and social connection."</w:t>
      </w:r>
    </w:p>
    <w:p>
      <w:pPr>
        <w:pStyle w:val="BodyText"/>
      </w:pPr>
      <w:r>
        <w:t xml:space="preserve">Treatment in this environment requires a trauma-informed approach. This means recognizing that many behavioral issues are survival strategies developed in response to past trauma. In</w:t>
      </w:r>
      <w:r>
        <w:t xml:space="preserve"> </w:t>
      </w:r>
      <w:r>
        <w:rPr>
          <w:bCs/>
          <w:b/>
        </w:rPr>
        <w:t xml:space="preserve">South Africa</w:t>
      </w:r>
      <w:r>
        <w:t xml:space="preserve">, where historical injustice has left deep scars on the national psyche, the psychiatrist plays a crucial role in validating these experiences while providing evidence-based therapeutic interventions.</w:t>
      </w:r>
    </w:p>
    <w:bookmarkEnd w:id="22"/>
    <w:bookmarkStart w:id="23" w:name="bridging-the-public-and-private-sectors"/>
    <w:p>
      <w:pPr>
        <w:pStyle w:val="Heading2"/>
      </w:pPr>
      <w:r>
        <w:t xml:space="preserve">Bridging the Public and Private Sectors</w:t>
      </w:r>
    </w:p>
    <w:p>
      <w:pPr>
        <w:pStyle w:val="FirstParagraph"/>
      </w:pPr>
      <w:r>
        <w:t xml:space="preserve">A unique challenge facing psychiatrists in</w:t>
      </w:r>
      <w:r>
        <w:t xml:space="preserve"> </w:t>
      </w:r>
      <w:r>
        <w:rPr>
          <w:bCs/>
          <w:b/>
        </w:rPr>
        <w:t xml:space="preserve">Cape Town</w:t>
      </w:r>
      <w:r>
        <w:t xml:space="preserve"> </w:t>
      </w:r>
      <w:r>
        <w:t xml:space="preserve">is the bifurcation of healthcare into public and private sectors. While private psychiatrists serve those with medical aid, the public sector serves the majority of the population, often under-resourced. Many dedicated professionals in</w:t>
      </w:r>
      <w:r>
        <w:t xml:space="preserve"> </w:t>
      </w:r>
      <w:r>
        <w:rPr>
          <w:bCs/>
          <w:b/>
        </w:rPr>
        <w:t xml:space="preserve">South Africa</w:t>
      </w:r>
      <w:r>
        <w:t xml:space="preserve"> </w:t>
      </w:r>
      <w:r>
        <w:t xml:space="preserve">choose to work across both spheres or engage in community outreach to mitigate this gap.</w:t>
      </w:r>
    </w:p>
    <w:p>
      <w:pPr>
        <w:pStyle w:val="BodyText"/>
      </w:pPr>
      <w:r>
        <w:t xml:space="preserve">In recent years, there has been a push towards integrated mental health care models. Psychiatrists are increasingly collaborating with community health workers, social workers, and nurses. This multidisciplinary approach ensures that treatment extends beyond the consulting room into the community. In townships surrounding</w:t>
      </w:r>
      <w:r>
        <w:t xml:space="preserve"> </w:t>
      </w:r>
      <w:r>
        <w:rPr>
          <w:bCs/>
          <w:b/>
        </w:rPr>
        <w:t xml:space="preserve">Cape Town</w:t>
      </w:r>
      <w:r>
        <w:t xml:space="preserve">, mobile clinics and outreach programs led by psychiatric teams are becoming more common, bringing essential care to those who would otherwise go untreated.</w:t>
      </w:r>
    </w:p>
    <w:bookmarkEnd w:id="23"/>
    <w:bookmarkStart w:id="24" w:name="the-future-of-psychiatry-in-cape-town"/>
    <w:p>
      <w:pPr>
        <w:pStyle w:val="Heading2"/>
      </w:pPr>
      <w:r>
        <w:t xml:space="preserve">The Future of Psychiatry in Cape Town</w:t>
      </w:r>
    </w:p>
    <w:p>
      <w:pPr>
        <w:pStyle w:val="FirstParagraph"/>
      </w:pPr>
      <w:r>
        <w:t xml:space="preserve">Looking ahead, the role of the psychiatrist in</w:t>
      </w:r>
      <w:r>
        <w:t xml:space="preserve"> </w:t>
      </w:r>
      <w:r>
        <w:rPr>
          <w:bCs/>
          <w:b/>
        </w:rPr>
        <w:t xml:space="preserve">Cape Town</w:t>
      </w:r>
      <w:r>
        <w:t xml:space="preserve"> </w:t>
      </w:r>
      <w:r>
        <w:t xml:space="preserve">is evolving to include greater advocacy and policy influence. Mental health legislation in</w:t>
      </w:r>
      <w:r>
        <w:t xml:space="preserve"> </w:t>
      </w:r>
      <w:r>
        <w:rPr>
          <w:bCs/>
          <w:b/>
        </w:rPr>
        <w:t xml:space="preserve">South Africa</w:t>
      </w:r>
      <w:r>
        <w:t xml:space="preserve">, such as the Mental Health Care Act, emphasizes patient rights and community-based care. Psychiatrists are at the forefront of interpreting these laws and implementing best practices.</w:t>
      </w:r>
    </w:p>
    <w:p>
      <w:pPr>
        <w:pStyle w:val="BodyText"/>
      </w:pPr>
      <w:r>
        <w:t xml:space="preserve">Furthermore, digital mental health solutions are gaining traction. Telepsychiatry is emerging as a viable option to reach remote areas in the Western Cape, improving accessibility for patients in rural parts of</w:t>
      </w:r>
      <w:r>
        <w:t xml:space="preserve"> </w:t>
      </w:r>
      <w:r>
        <w:rPr>
          <w:bCs/>
          <w:b/>
        </w:rPr>
        <w:t xml:space="preserve">Cape Town</w:t>
      </w:r>
      <w:r>
        <w:t xml:space="preserve">'s surrounding regions. This technological integration promises to democratize access to specialized psychiatric care, reducing the travel burden on patients.</w:t>
      </w:r>
    </w:p>
    <w:bookmarkEnd w:id="24"/>
    <w:bookmarkStart w:id="25" w:name="conclusion"/>
    <w:p>
      <w:pPr>
        <w:pStyle w:val="Heading2"/>
      </w:pPr>
      <w:r>
        <w:t xml:space="preserve">Conclusion</w:t>
      </w:r>
    </w:p>
    <w:p>
      <w:pPr>
        <w:pStyle w:val="FirstParagraph"/>
      </w:pPr>
      <w:r>
        <w:t xml:space="preserve">In conclusion, the psychiatrist in</w:t>
      </w:r>
      <w:r>
        <w:t xml:space="preserve"> </w:t>
      </w:r>
      <w:r>
        <w:rPr>
          <w:bCs/>
          <w:b/>
        </w:rPr>
        <w:t xml:space="preserve">Cape Town</w:t>
      </w:r>
      <w:r>
        <w:t xml:space="preserve">, situated within the broader framework of</w:t>
      </w:r>
      <w:r>
        <w:t xml:space="preserve"> </w:t>
      </w:r>
      <w:r>
        <w:rPr>
          <w:bCs/>
          <w:b/>
        </w:rPr>
        <w:t xml:space="preserve">South Africa</w:t>
      </w:r>
      <w:r>
        <w:t xml:space="preserve">, is a multifaceted professional. They are healers of mind and body, interpreters of culture, and advocates for social justice. The challenges they face—from resource limitations to high trauma prevalence—are significant, but so too is the impact they can have.</w:t>
      </w:r>
    </w:p>
    <w:p>
      <w:pPr>
        <w:pStyle w:val="BodyText"/>
      </w:pPr>
      <w:r>
        <w:t xml:space="preserve">As</w:t>
      </w:r>
      <w:r>
        <w:t xml:space="preserve"> </w:t>
      </w:r>
      <w:r>
        <w:rPr>
          <w:bCs/>
          <w:b/>
        </w:rPr>
        <w:t xml:space="preserve">South Africa</w:t>
      </w:r>
      <w:r>
        <w:t xml:space="preserve"> </w:t>
      </w:r>
      <w:r>
        <w:t xml:space="preserve">continues its journey toward healing and unity, the contribution of mental health professionals remains indispensable. In</w:t>
      </w:r>
      <w:r>
        <w:t xml:space="preserve"> </w:t>
      </w:r>
      <w:r>
        <w:rPr>
          <w:bCs/>
          <w:b/>
        </w:rPr>
        <w:t xml:space="preserve">Cape Town</w:t>
      </w:r>
      <w:r>
        <w:t xml:space="preserve">, a city that embodies both struggle and resilience, psychiatrists serve as beacons of hope, guiding individuals through their darkest moments toward recovery. By addressing the specific needs of this region’s diverse population, they not only treat illness but also foster a healthier, more compassionate society. The work done by psychiatrists today lays the foundation for a future where mental health is no longer stigmatized or marginalized, but recognized as a fundamental pillar of human well-being in</w:t>
      </w:r>
      <w:r>
        <w:t xml:space="preserve"> </w:t>
      </w:r>
      <w:r>
        <w:rPr>
          <w:bCs/>
          <w:b/>
        </w:rPr>
        <w:t xml:space="preserve">South Africa</w:t>
      </w:r>
      <w:r>
        <w:t xml:space="preserve">.</w:t>
      </w:r>
    </w:p>
    <w:p>
      <w:pPr>
        <w:pStyle w:val="BodyText"/>
      </w:pPr>
      <w:r>
        <w:t xml:space="preserve">© 2023 Medical Humanities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South Africa Cape Town</dc:title>
  <dc:creator/>
  <dc:language>en</dc:language>
  <cp:keywords/>
  <dcterms:created xsi:type="dcterms:W3CDTF">2026-07-29T19:34:51Z</dcterms:created>
  <dcterms:modified xsi:type="dcterms:W3CDTF">2026-07-29T19:34:51Z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