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Uganda</w:t>
      </w:r>
      <w:r>
        <w:t xml:space="preserve"> </w:t>
      </w:r>
      <w:r>
        <w:t xml:space="preserve">Kampala</w:t>
      </w:r>
    </w:p>
    <w:bookmarkStart w:id="26" w:name="Xecea4d514acbda355141ccf3df86badd0d8bf57"/>
    <w:p>
      <w:pPr>
        <w:pStyle w:val="Heading1"/>
      </w:pPr>
      <w:r>
        <w:t xml:space="preserve">The Evolving Role of the Psychiatrist in Uganda Kampala</w:t>
      </w:r>
    </w:p>
    <w:p>
      <w:pPr>
        <w:pStyle w:val="FirstParagraph"/>
      </w:pPr>
      <w:r>
        <w:t xml:space="preserve">In the rapidly modernizing landscape of East Africa, few cities exemplify the intersection of tradition and contemporary challenge as vividly as</w:t>
      </w:r>
      <w:r>
        <w:t xml:space="preserve"> </w:t>
      </w:r>
      <w:r>
        <w:rPr>
          <w:bCs/>
          <w:b/>
        </w:rPr>
        <w:t xml:space="preserve">Kampala, Uganda</w:t>
      </w:r>
      <w:r>
        <w:t xml:space="preserve">. As a bustling metropolis characterized by vibrant culture, economic growth, and demographic shifts,</w:t>
      </w:r>
      <w:r>
        <w:t xml:space="preserve"> </w:t>
      </w:r>
      <w:r>
        <w:rPr>
          <w:bCs/>
          <w:b/>
        </w:rPr>
        <w:t xml:space="preserve">Kampala</w:t>
      </w:r>
      <w:r>
        <w:t xml:space="preserve"> </w:t>
      </w:r>
      <w:r>
        <w:t xml:space="preserve">is also grappling with a growing awareness of mental health issues. At the heart of this critical public health frontier stands the professional who bridges the gap between medical science and human emotion: the</w:t>
      </w:r>
      <w:r>
        <w:t xml:space="preserve"> </w:t>
      </w:r>
      <w:r>
        <w:rPr>
          <w:iCs/>
          <w:i/>
        </w:rPr>
        <w:t xml:space="preserve">psychiatrist</w:t>
      </w:r>
      <w:r>
        <w:t xml:space="preserve">. This essay explores the multifaceted role of the psychiatrist within</w:t>
      </w:r>
      <w:r>
        <w:t xml:space="preserve"> </w:t>
      </w:r>
      <w:r>
        <w:rPr>
          <w:bCs/>
          <w:b/>
        </w:rPr>
        <w:t xml:space="preserve">Kampala</w:t>
      </w:r>
      <w:r>
        <w:t xml:space="preserve">, examining how these specialists navigate cultural nuances, resource limitations, and an increasing demand for mental wellness services to serve a diverse population.</w:t>
      </w:r>
    </w:p>
    <w:bookmarkStart w:id="20" w:name="Xc1e2a14f111dd615b10f5f5cf23c26d9213c1ed"/>
    <w:p>
      <w:pPr>
        <w:pStyle w:val="Heading2"/>
      </w:pPr>
      <w:r>
        <w:t xml:space="preserve">The Growing Demand for Mental Health Care in Uganda Kampala</w:t>
      </w:r>
    </w:p>
    <w:p>
      <w:pPr>
        <w:pStyle w:val="FirstParagraph"/>
      </w:pPr>
      <w:r>
        <w:t xml:space="preserve">The prevalence of mental health disorders in Uganda has historically been underreported due to stigma and lack of diagnostic infrastructure. However, the urban environment of</w:t>
      </w:r>
      <w:r>
        <w:t xml:space="preserve"> </w:t>
      </w:r>
      <w:r>
        <w:rPr>
          <w:bCs/>
          <w:b/>
        </w:rPr>
        <w:t xml:space="preserve">Kampala</w:t>
      </w:r>
      <w:r>
        <w:t xml:space="preserve"> </w:t>
      </w:r>
      <w:r>
        <w:t xml:space="preserve">acts as a pressure cooker for stressors such as rapid urbanization, unemployment, housing insecurity, and the lingering trauma of regional conflicts. In this context, the psychiatrist becomes not just a clinician but a vital community pillar. Unlike general practitioners who may lack specialized training in complex psychiatric conditions like schizophrenia, bipolar disorder, or severe depression with psychotic features,the psychiatrist possesses the medical degree required to diagnose and treat these conditions through both pharmacotherapy and psychotherapy.</w:t>
      </w:r>
    </w:p>
    <w:p>
      <w:pPr>
        <w:pStyle w:val="BodyText"/>
      </w:pPr>
      <w:r>
        <w:t xml:space="preserve">In</w:t>
      </w:r>
      <w:r>
        <w:t xml:space="preserve"> </w:t>
      </w:r>
      <w:r>
        <w:rPr>
          <w:bCs/>
          <w:b/>
        </w:rPr>
        <w:t xml:space="preserve">Kampala</w:t>
      </w:r>
      <w:r>
        <w:t xml:space="preserve">, the demand for such expertise is outstripping supply. The city’s population density means that mental health crises often manifest in crowded clinics, busy emergency rooms, and even within the family structures of extended kinship networks common in Ugandan society. The psychiatrist must therefore be adaptable, capable of triaging urgent cases while managing chronic conditions amidst a backdrop of high patient volume.</w:t>
      </w:r>
    </w:p>
    <w:bookmarkEnd w:id="20"/>
    <w:bookmarkStart w:id="21" w:name="Xa0e6e2af993ffa2dc82e0a5c2d51bfbb3f39f40"/>
    <w:p>
      <w:pPr>
        <w:pStyle w:val="Heading2"/>
      </w:pPr>
      <w:r>
        <w:t xml:space="preserve">Cultural Competence and the Local Context</w:t>
      </w:r>
    </w:p>
    <w:p>
      <w:pPr>
        <w:pStyle w:val="FirstParagraph"/>
      </w:pPr>
      <w:r>
        <w:t xml:space="preserve">A defining characteristic of effective psychiatric practice in</w:t>
      </w:r>
      <w:r>
        <w:t xml:space="preserve"> </w:t>
      </w:r>
      <w:r>
        <w:rPr>
          <w:bCs/>
          <w:b/>
        </w:rPr>
        <w:t xml:space="preserve">Kampala</w:t>
      </w:r>
      <w:r>
        <w:t xml:space="preserve"> </w:t>
      </w:r>
      <w:r>
        <w:t xml:space="preserve">is cultural competence. Mental illness in many parts of Uganda, including the capital, has often been interpreted through spiritual or traditional lenses. Concepts such as witchcraft, ancestral curses, or spiritual possession may coexist with biomedical diagnoses in the minds of patients and their families. Consequently, a psychiatrist working in</w:t>
      </w:r>
      <w:r>
        <w:t xml:space="preserve"> </w:t>
      </w:r>
      <w:r>
        <w:rPr>
          <w:bCs/>
          <w:b/>
        </w:rPr>
        <w:t xml:space="preserve">Kampala</w:t>
      </w:r>
      <w:r>
        <w:t xml:space="preserve"> </w:t>
      </w:r>
      <w:r>
        <w:t xml:space="preserve">cannot simply apply Western diagnostic criteria without sensitivity to these local belief systems.</w:t>
      </w:r>
    </w:p>
    <w:p>
      <w:pPr>
        <w:pStyle w:val="BodyText"/>
      </w:pPr>
      <w:r>
        <w:t xml:space="preserve">The modern psychiatrist in this region must engage in a delicate balancing act. They must validate the patient’s cultural framework while gently introducing evidence-based medical explanations and treatments. This approach reduces stigma and improves medication adherence. For instance, when treating a patient with depression, a psychiatrist might acknowledge the community’s view of "heavy heart" as a legitimate social phenomenon while prescribing antidepressants to address underlying neurochemical imbalances. This holistic integration is crucial in</w:t>
      </w:r>
      <w:r>
        <w:t xml:space="preserve"> </w:t>
      </w:r>
      <w:r>
        <w:rPr>
          <w:bCs/>
          <w:b/>
        </w:rPr>
        <w:t xml:space="preserve">Kampala</w:t>
      </w:r>
      <w:r>
        <w:t xml:space="preserve">, where trust in the medical system is often mediated by cultural familiarity and respect.</w:t>
      </w:r>
    </w:p>
    <w:bookmarkEnd w:id="21"/>
    <w:bookmarkStart w:id="22" w:name="challenges-in-resources-and-training"/>
    <w:p>
      <w:pPr>
        <w:pStyle w:val="Heading2"/>
      </w:pPr>
      <w:r>
        <w:t xml:space="preserve">Challenges in Resources and Training</w:t>
      </w:r>
    </w:p>
    <w:p>
      <w:pPr>
        <w:pStyle w:val="FirstParagraph"/>
      </w:pPr>
      <w:r>
        <w:t xml:space="preserve">The practice of psychiatry in Uganda faces significant structural hurdles. Historically, there has been a severe shortage of mental health professionals relative to the population. While efforts are being made to expand training programs at local institutions such as Makerere University Medical School, the number of qualified psychiatrists remains low compared to the needs of</w:t>
      </w:r>
      <w:r>
        <w:t xml:space="preserve"> </w:t>
      </w:r>
      <w:r>
        <w:rPr>
          <w:bCs/>
          <w:b/>
        </w:rPr>
        <w:t xml:space="preserve">Kampala’s</w:t>
      </w:r>
      <w:r>
        <w:t xml:space="preserve"> </w:t>
      </w:r>
      <w:r>
        <w:t xml:space="preserve">millions of residents. This scarcity leads to long wait times and high caseloads for existing specialists.</w:t>
      </w:r>
    </w:p>
    <w:p>
      <w:pPr>
        <w:pStyle w:val="BodyText"/>
      </w:pPr>
      <w:r>
        <w:t xml:space="preserve">Furthermore, access to psychiatric medications and modern therapeutic tools can be inconsistent or expensive for the average citizen in Uganda. The psychiatrist must often become an advocate for cost-effective treatment plans, utilizing generic medications where appropriate and leveraging community resources to support patients who cannot afford private care. The resilience required of a psychiatrist in this setting is immense; they must deliver high-quality care despite systemic constraints, often acting as counselors, educators, and sometimes even social workers.</w:t>
      </w:r>
    </w:p>
    <w:bookmarkEnd w:id="22"/>
    <w:bookmarkStart w:id="23" w:name="Xf1c5dd4620e9331af4bf1f7dbfa56929b15d300"/>
    <w:p>
      <w:pPr>
        <w:pStyle w:val="Heading2"/>
      </w:pPr>
      <w:r>
        <w:t xml:space="preserve">The Impact of Urbanization on Psychiatric Practice</w:t>
      </w:r>
    </w:p>
    <w:p>
      <w:pPr>
        <w:pStyle w:val="FirstParagraph"/>
      </w:pPr>
      <w:r>
        <w:rPr>
          <w:bCs/>
          <w:b/>
        </w:rPr>
        <w:t xml:space="preserve">Kampala</w:t>
      </w:r>
      <w:r>
        <w:t xml:space="preserve"> </w:t>
      </w:r>
      <w:r>
        <w:t xml:space="preserve">is not static. As the city expands economically, so too do its psychological challenges. The rise in non-communicable diseases is paralleled by an increase in substance abuse disorders, particularly among the youth population frequenting urban centers. Alcohol and drug dependency present unique diagnostic and treatment challenges for psychiatrists, requiring specialized interventions that go beyond simple detoxification.</w:t>
      </w:r>
    </w:p>
    <w:p>
      <w:pPr>
        <w:pStyle w:val="BodyText"/>
      </w:pPr>
      <w:r>
        <w:t xml:space="preserve">Additionally, the urban lifestyle in</w:t>
      </w:r>
      <w:r>
        <w:t xml:space="preserve"> </w:t>
      </w:r>
      <w:r>
        <w:rPr>
          <w:bCs/>
          <w:b/>
        </w:rPr>
        <w:t xml:space="preserve">Kampala</w:t>
      </w:r>
      <w:r>
        <w:t xml:space="preserve"> </w:t>
      </w:r>
      <w:r>
        <w:t xml:space="preserve">introduces issues such as anxiety related to economic instability and social isolation despite physical proximity to others. The psychiatrist plays a key role in addressing these modern ailments. Through cognitive-behavioral therapies and stress management techniques, they help individuals navigate the complexities of city life. The visibility of mental health advocacy in</w:t>
      </w:r>
      <w:r>
        <w:t xml:space="preserve"> </w:t>
      </w:r>
      <w:r>
        <w:rPr>
          <w:bCs/>
          <w:b/>
        </w:rPr>
        <w:t xml:space="preserve">Kampala</w:t>
      </w:r>
      <w:r>
        <w:t xml:space="preserve"> </w:t>
      </w:r>
      <w:r>
        <w:t xml:space="preserve">has grown, with more campaigns aiming to destigmatize seeking help from a psychiatrist.</w:t>
      </w:r>
    </w:p>
    <w:bookmarkEnd w:id="23"/>
    <w:bookmarkStart w:id="24" w:name="Xb89e1ce924f88cdfb2702d93111831bed59d5d7"/>
    <w:p>
      <w:pPr>
        <w:pStyle w:val="Heading2"/>
      </w:pPr>
      <w:r>
        <w:t xml:space="preserve">The Future of Psychiatry in Uganda Kampala</w:t>
      </w:r>
    </w:p>
    <w:p>
      <w:pPr>
        <w:pStyle w:val="FirstParagraph"/>
      </w:pPr>
      <w:r>
        <w:t xml:space="preserve">The future looks increasingly promising, driven by government initiatives and international partnerships aimed at integrating mental health into primary care. The Ugandan Ministry of Health has made strides in decentralizing psychiatric services, but the hub role of specialist psychiatrists in</w:t>
      </w:r>
      <w:r>
        <w:t xml:space="preserve"> </w:t>
      </w:r>
      <w:r>
        <w:rPr>
          <w:bCs/>
          <w:b/>
        </w:rPr>
        <w:t xml:space="preserve">Kampala</w:t>
      </w:r>
      <w:r>
        <w:t xml:space="preserve"> </w:t>
      </w:r>
      <w:r>
        <w:t xml:space="preserve">remains indispensable for complex cases. Training programs are expanding, producing a new generation of doctors who are more aware and sensitive to mental health needs.</w:t>
      </w:r>
    </w:p>
    <w:p>
      <w:pPr>
        <w:pStyle w:val="BodyText"/>
      </w:pPr>
      <w:r>
        <w:t xml:space="preserve">Mental health literacy is also rising among the populace. People in</w:t>
      </w:r>
      <w:r>
        <w:t xml:space="preserve"> </w:t>
      </w:r>
      <w:r>
        <w:rPr>
          <w:bCs/>
          <w:b/>
        </w:rPr>
        <w:t xml:space="preserve">Kampala</w:t>
      </w:r>
      <w:r>
        <w:t xml:space="preserve"> </w:t>
      </w:r>
      <w:r>
        <w:t xml:space="preserve">are beginning to view psychiatric care not as a last resort for severe crises but as an essential component of overall well-being, akin to physical healthcare. This shift in perception empowers the psychiatrist to engage with patients earlier in their illness trajectory, improving outcomes significantly.</w:t>
      </w:r>
    </w:p>
    <w:bookmarkEnd w:id="24"/>
    <w:bookmarkStart w:id="25" w:name="conclusion"/>
    <w:p>
      <w:pPr>
        <w:pStyle w:val="Heading2"/>
      </w:pPr>
      <w:r>
        <w:t xml:space="preserve">Conclusion</w:t>
      </w:r>
    </w:p>
    <w:p>
      <w:pPr>
        <w:pStyle w:val="FirstParagraph"/>
      </w:pPr>
      <w:r>
        <w:t xml:space="preserve">In conclusion, the psychiatrist is a central figure in the socio-medical fabric of Uganda’s capital. Operating within</w:t>
      </w:r>
      <w:r>
        <w:t xml:space="preserve"> </w:t>
      </w:r>
      <w:r>
        <w:rPr>
          <w:bCs/>
          <w:b/>
        </w:rPr>
        <w:t xml:space="preserve">Kampala</w:t>
      </w:r>
      <w:r>
        <w:t xml:space="preserve">, they must balance rigorous medical science with deep cultural understanding to effectively treat mental illness. Despite challenges related to resource scarcity and high demand, their role is expanding and becoming more recognized as vital to public health. As</w:t>
      </w:r>
      <w:r>
        <w:t xml:space="preserve"> </w:t>
      </w:r>
      <w:r>
        <w:rPr>
          <w:bCs/>
          <w:b/>
        </w:rPr>
        <w:t xml:space="preserve">Kampala</w:t>
      </w:r>
      <w:r>
        <w:t xml:space="preserve"> </w:t>
      </w:r>
      <w:r>
        <w:t xml:space="preserve">continues to develop, the collaboration between psychiatrists, policymakers, and communities will be essential in building a society that values mental wellness alongside economic prosperity. The psychiatrist in Uganda is not merely treating diseases; they are helping to heal communities navigating the complex transition from traditional roots to modern aspirations.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Uganda Kampala</dc:title>
  <dc:creator/>
  <dc:language>en</dc:language>
  <cp:keywords/>
  <dcterms:created xsi:type="dcterms:W3CDTF">2026-07-29T17:32:47Z</dcterms:created>
  <dcterms:modified xsi:type="dcterms:W3CDTF">2026-07-29T17:32:47Z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