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Canada</w:t>
      </w:r>
      <w:r>
        <w:t xml:space="preserve"> </w:t>
      </w:r>
      <w:r>
        <w:t xml:space="preserve">Toronto</w:t>
      </w:r>
    </w:p>
    <w:bookmarkStart w:id="27" w:name="X94032efbce1bb489d50585ec124de87327b98c4"/>
    <w:p>
      <w:pPr>
        <w:pStyle w:val="Heading1"/>
      </w:pPr>
      <w:r>
        <w:t xml:space="preserve">The Role and Impact of a Psychologist in Canada Toronto</w:t>
      </w:r>
    </w:p>
    <w:p>
      <w:pPr>
        <w:pStyle w:val="FirstParagraph"/>
      </w:pPr>
      <w:r>
        <w:t xml:space="preserve">In the vast and dynamic landscape of modern urban life, few professions are as critical to individual well-being and societal stability as that of the psychologist. This essay aims to explore the multifaceted role, importance, and specific contextual nuances of psychologists within Canada Toronto. As one of North America's most vibrant cities with a population exceeding 2.7 million people in its metropolitan area, Canada Toronto presents unique psychological challenges and opportunities that require specialized professional intervention.</w:t>
      </w:r>
    </w:p>
    <w:bookmarkStart w:id="20" w:name="Xaea2f6d6186a127be386939a528c13c1be9c283"/>
    <w:p>
      <w:pPr>
        <w:pStyle w:val="Heading2"/>
      </w:pPr>
      <w:r>
        <w:t xml:space="preserve">The Definition and Scope of Professional Psychology</w:t>
      </w:r>
    </w:p>
    <w:p>
      <w:pPr>
        <w:pStyle w:val="FirstParagraph"/>
      </w:pPr>
      <w:r>
        <w:t xml:space="preserve">To begin this essay, it is imperative to clearly define what constitutes a psychologist. A psychologist is a highly trained mental health professional who studies human behavior, cognition, and emotions. Unlike psychiatrists, psychologists typically do not prescribe medication; instead, they rely on psychotherapy techniques such as cognitive-behavioral therapy (CBT), dialectical behavior therapy (DBT), and psychodynamic analysis to help clients overcome mental health struggles. In the context of Canada Toronto's diverse demographic makeup, a competent psychologist must possess cultural competency alongside clinical expertise.</w:t>
      </w:r>
    </w:p>
    <w:bookmarkEnd w:id="20"/>
    <w:bookmarkStart w:id="21" w:name="X314de9c392cfd618c19357a9fb0f4e77756a47e"/>
    <w:p>
      <w:pPr>
        <w:pStyle w:val="Heading2"/>
      </w:pPr>
      <w:r>
        <w:t xml:space="preserve">The Urban Context: Why Psychologists Matter in Canada Toronto</w:t>
      </w:r>
    </w:p>
    <w:p>
      <w:pPr>
        <w:pStyle w:val="FirstParagraph"/>
      </w:pPr>
      <w:r>
        <w:t xml:space="preserve">The importance of accessing quality psychological services is magnified in densely populated urban centers like Canada Toronto. The fast-paced nature of city living often contributes to higher rates of stress, anxiety, and depression among residents. From the financial pressures faced by young professionals downtown to the academic rigors encountered by students at universities such as the University of Toronto or York University, there is a pervasive demand for accessible mental health support. In this sense, a psychologist serves not just as a therapist but as an essential community pillar who helps maintain social cohesion amidst urban chaos.</w:t>
      </w:r>
    </w:p>
    <w:bookmarkEnd w:id="21"/>
    <w:bookmarkStart w:id="22" w:name="cultural-diversity-and-specialized-care"/>
    <w:p>
      <w:pPr>
        <w:pStyle w:val="Heading2"/>
      </w:pPr>
      <w:r>
        <w:t xml:space="preserve">Cultural Diversity and Specialized Care</w:t>
      </w:r>
    </w:p>
    <w:p>
      <w:pPr>
        <w:pStyle w:val="FirstParagraph"/>
      </w:pPr>
      <w:r>
        <w:t xml:space="preserve">One cannot discuss psychology in Canada Toronto without acknowledging its rich multicultural tapestry. Home to nearly half of the province's population and representing over 200 ethnic origins, a psychologist operating effectively within this region must be adept at navigating cross-cultural dynamics. Mental health stigmas vary widely across different cultural groups present in Canada Toronto—ranging from South Asian communities where seeking therapy might be viewed through a lens of familial honor to immigrant populations dealing with acculturation stress. Consequently, the ideal psychologist is not only clinically proficient but also culturally sensitive, ensuring that therapeutic interventions respect individual values while promoting holistic healing.</w:t>
      </w:r>
    </w:p>
    <w:bookmarkEnd w:id="22"/>
    <w:bookmarkStart w:id="23" w:name="accessibility-and-regulatory-frameworks"/>
    <w:p>
      <w:pPr>
        <w:pStyle w:val="Heading2"/>
      </w:pPr>
      <w:r>
        <w:t xml:space="preserve">Accessibility and Regulatory Frameworks</w:t>
      </w:r>
    </w:p>
    <w:p>
      <w:pPr>
        <w:pStyle w:val="FirstParagraph"/>
      </w:pPr>
      <w:r>
        <w:t xml:space="preserve">A critical aspect of understanding psychologists in Canada Toronto involves looking at the regulatory frameworks that govern their practice. In Ontario (the province where Canada Toronto is located), the College of Psychologists of Ontario regulates the profession, ensuring that only qualified individuals use titles like "Psychologist" or "Psychologist." This regulation provides a layer of safety and trust for patients seeking help. However, despite these protections, accessibility remains a challenge. Wait times in public health systems can be lengthy, prompting many residents to seek private practitioners who may offer faster appointments but at higher costs.</w:t>
      </w:r>
    </w:p>
    <w:bookmarkEnd w:id="23"/>
    <w:bookmarkStart w:id="24" w:name="Xcf7b6c92797e32922db68e3b5411daf64004260"/>
    <w:p>
      <w:pPr>
        <w:pStyle w:val="Heading2"/>
      </w:pPr>
      <w:r>
        <w:t xml:space="preserve">The Growing Demand for Mental Health Services</w:t>
      </w:r>
    </w:p>
    <w:p>
      <w:pPr>
        <w:pStyle w:val="FirstParagraph"/>
      </w:pPr>
      <w:r>
        <w:t xml:space="preserve">In recent years—especially following the global pandemic—the demand for psychologists has skyrocketed. Residents of Canada Toronto have reported increased feelings of isolation, uncertainty, and burnout due to remote work arrangements and disrupted social structures. As a result, telehealth services provided by psychologists have become increasingly popular, allowing individuals in various neighborhoods across the city—from Etobicoke to Scarborough—to receive professional care from the comfort of their homes. This shift underscores how adaptable modern psychology is in meeting contemporary needs.</w:t>
      </w:r>
    </w:p>
    <w:bookmarkEnd w:id="24"/>
    <w:bookmarkStart w:id="25" w:name="X703bf8214dbac9a4f7f6539e50255ae23e99ec1"/>
    <w:p>
      <w:pPr>
        <w:pStyle w:val="Heading2"/>
      </w:pPr>
      <w:r>
        <w:t xml:space="preserve">The Broader Impact on Society and Education</w:t>
      </w:r>
    </w:p>
    <w:p>
      <w:pPr>
        <w:pStyle w:val="FirstParagraph"/>
      </w:pPr>
      <w:r>
        <w:t xml:space="preserve">Beyond individual therapy, psychologists play pivotal roles in educational institutions and workplaces throughout Canada Toronto. In schools, they help identify learning disabilities early on, support children with emotional difficulties such as ADHD or autism spectrum disorders, and provide counseling for bullying victims. In corporate settings—particularly given that Canada Toronto hosts numerous global headquarters—they conduct employee assistance programs aimed at improving workplace morale and productivity. By addressing issues proactively rather than reactively, psychologists contribute significantly to creating healthier environments conducive to growth.</w:t>
      </w:r>
    </w:p>
    <w:bookmarkEnd w:id="25"/>
    <w:bookmarkStart w:id="26" w:name="conclusion"/>
    <w:p>
      <w:pPr>
        <w:pStyle w:val="Heading2"/>
      </w:pPr>
      <w:r>
        <w:t xml:space="preserve">Conclusion</w:t>
      </w:r>
    </w:p>
    <w:p>
      <w:pPr>
        <w:pStyle w:val="FirstParagraph"/>
      </w:pPr>
      <w:r>
        <w:t xml:space="preserve">In conclusion, the significance of having qualified psychologists available within Canada Toronto cannot be overstated. They serve as vital resources in navigating complex personal struggles amidst an ever-changing urban environment characterized by diversity and rapid development. Through their specialized training and commitment to evidence-based practices, these professionals empower individuals to lead fulfilling lives despite facing adversity. As society continues evolving alongside technological advancements and shifting social norms, the role of a psychologist will only become more indispensable—not merely as healers of past wounds but also as architects building resilient minds capable of thriving in today's challenging world.</w:t>
      </w:r>
    </w:p>
    <w:p>
      <w:pPr>
        <w:pStyle w:val="BodyText"/>
      </w:pPr>
      <w:r>
        <w:t xml:space="preserve">Therefore, investing in mental health infrastructure—including expanding access to affordable psychological services—is crucial for sustaining the overall quality of life within Canada Toronto. Only by prioritizing emotional wellness can we ensure that every resident feels supported regardless of their background or circumstances.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Psychologist in Canada Toronto</dc:title>
  <dc:creator/>
  <dc:language>en</dc:language>
  <cp:keywords/>
  <dcterms:created xsi:type="dcterms:W3CDTF">2026-07-29T10:31:59Z</dcterms:created>
  <dcterms:modified xsi:type="dcterms:W3CDTF">2026-07-29T10:31:59Z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