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China</w:t>
      </w:r>
      <w:r>
        <w:t xml:space="preserve"> </w:t>
      </w:r>
      <w:r>
        <w:t xml:space="preserve">Beijing</w:t>
      </w:r>
    </w:p>
    <w:bookmarkStart w:id="24" w:name="Xb8b1dea449e54005f9d543c561c80336ec607b0"/>
    <w:p>
      <w:pPr>
        <w:pStyle w:val="Heading1"/>
      </w:pPr>
      <w:r>
        <w:t xml:space="preserve">The Evolving Landscape of Mental Health: The Role of the Psychologist in China Beijing</w:t>
      </w:r>
    </w:p>
    <w:p>
      <w:pPr>
        <w:pStyle w:val="FirstParagraph"/>
      </w:pPr>
      <w:r>
        <w:t xml:space="preserve">An Analysis of Modern Psychological Practice in a Global Metropolis</w:t>
      </w:r>
    </w:p>
    <w:p>
      <w:pPr>
        <w:pStyle w:val="BodyText"/>
      </w:pPr>
      <w:r>
        <w:t xml:space="preserve">In recent decades, the social fabric of China has undergone rapid transformation, driven by unprecedented economic growth, urbanization, and digital integration. Nowhere is this change more palpable than in China Beijing, the nation’s political and cultural heart. As one of the most populous and fast-paced cities in the world Beijing presents a unique intersection of traditional Confucian values and hyper-modern lifestyle pressures. Within this dynamic environment, the role of the psychologist has shifted from a peripheral support service to a critical component of public health. This essay explores how psychologists in China Beijing are navigating these complex waters, addressing stigma, integrating diverse therapeutic modalities, and responding to the specific mental health challenges posed by life in one of Asia’s megacities.</w:t>
      </w:r>
    </w:p>
    <w:bookmarkStart w:id="20" w:name="X0a6379756e96a98903ad7f2695f507fa16f703e"/>
    <w:p>
      <w:pPr>
        <w:pStyle w:val="Heading2"/>
      </w:pPr>
      <w:r>
        <w:t xml:space="preserve">The Historical Context and Breaking Stigma</w:t>
      </w:r>
    </w:p>
    <w:p>
      <w:pPr>
        <w:pStyle w:val="FirstParagraph"/>
      </w:pPr>
      <w:r>
        <w:t xml:space="preserve">To understand the current significance of a psychologist in China Beijing it is essential to look at the historical context. Traditionally, mental health issues were heavily stigmatized across much of East Asia, including China. Mental distress was often viewed through a lens of family shame or moral failing rather than medical need. In the past, individuals seeking help might have turned to family elders or traditional healers before considering professional psychological intervention. However in recent years there has been a seismic shift in attitudes particularly among the younger generations and the rising middle class.</w:t>
      </w:r>
    </w:p>
    <w:p>
      <w:pPr>
        <w:pStyle w:val="BodyText"/>
      </w:pPr>
      <w:r>
        <w:t xml:space="preserve">In China Beijing this cultural shift is accelerating. The city’s status as a global hub means that its residents are increasingly exposed to international perspectives on mental well-being. Psychologists are no longer seen solely as practitioners for severe psychiatric disorders but as essential partners in personal development, stress management, and emotional intelligence. The government’s recent initiatives to incorporate psychological services into primary care and community health centers have further legitimized the profession. This normalization is crucial because it allows psychologists to operate with greater efficacy when serving clients who are beginning to accept that mental health is just as important as physical health.</w:t>
      </w:r>
    </w:p>
    <w:bookmarkEnd w:id="20"/>
    <w:bookmarkStart w:id="21" w:name="the-unique-stressors-of-beijing-life"/>
    <w:p>
      <w:pPr>
        <w:pStyle w:val="Heading2"/>
      </w:pPr>
      <w:r>
        <w:t xml:space="preserve">The Unique Stressors of Beijing Life</w:t>
      </w:r>
    </w:p>
    <w:p>
      <w:pPr>
        <w:pStyle w:val="FirstParagraph"/>
      </w:pPr>
      <w:r>
        <w:t xml:space="preserve">The demand for psychological services in China Beijing is driven by specific, high-intensity stressors inherent to megacity living. The pace of life in Beijing is relentless. Residents often face extreme work environments, particularly within the technology and finance sectors where "996" work cultures (working from 9 am to 9 pm, six days a week) have historically been prevalent. This leads to high rates of burnout anxiety and depression among young professionals.</w:t>
      </w:r>
    </w:p>
    <w:p>
      <w:pPr>
        <w:pStyle w:val="BodyText"/>
      </w:pPr>
      <w:r>
        <w:t xml:space="preserve">Furthermore educational pressure remains a defining feature of childhood in China Beijing. The intense competition for entrance into prestigious universities creates immense psychological burdens for students and their families. Psychologists play a vital role here not only in treating anxiety disorders in children but also in counseling parents on how to foster healthy emotional development amidst high expectations. Additionally the demographic structure of Beijing, with many young migrants separated from their extended families, means that individuals often lack traditional community support systems. The psychologist thus fills a void as an objective, supportive confidant for those navigating isolation in a vast metropolis.</w:t>
      </w:r>
    </w:p>
    <w:bookmarkEnd w:id="21"/>
    <w:bookmarkStart w:id="22" w:name="X90a71bfbbfb1acc6da5f4c067b011beafa098b0"/>
    <w:p>
      <w:pPr>
        <w:pStyle w:val="Heading2"/>
      </w:pPr>
      <w:r>
        <w:t xml:space="preserve">The Rise of Private Practice and Digital Therapy</w:t>
      </w:r>
    </w:p>
    <w:p>
      <w:pPr>
        <w:pStyle w:val="FirstParagraph"/>
      </w:pPr>
      <w:r>
        <w:t xml:space="preserve">A notable trend in China Beijing is the explosion of private psychological practices. Unlike the state-run hospitals which handle severe cases, private clinics cater to a broader spectrum of issues including relationship counseling, career coaching, and mild-to-moderate anxiety. These modern psychologists often blend Western psychological theories with an understanding of Chinese cultural nuances. For instance they may utilize Cognitive Behavioral Therapy (CBT) but adapt it to address specific cultural pressures such as filial piety or face (mianzi).</w:t>
      </w:r>
    </w:p>
    <w:p>
      <w:pPr>
        <w:pStyle w:val="BodyText"/>
      </w:pPr>
      <w:r>
        <w:t xml:space="preserve">The digital landscape has also revolutionized how psychologists in China Beijing deliver care. With high smartphone penetration, many practitioners now offer online counseling through platforms like WeChat and specialized mental health apps. This accessibility is particularly important for busy professionals who may find it difficult to schedule in-person appointments during work hours. However this digital shift also presents challenges, such as maintaining professional boundaries and ensuring data privacy in a highly regulated internet environment.</w:t>
      </w:r>
    </w:p>
    <w:p>
      <w:pPr>
        <w:pStyle w:val="BodyText"/>
      </w:pPr>
      <w:r>
        <w:t xml:space="preserve">In conclusion the psychologist in China Beijing is a figure of growing importance and complexity. They serve as a bridge between ancient cultural traditions and modern psychological science, helping individuals navigate the pressures of one of the world’s most demanding cities. As societal stigma continues to fade and infrastructure for mental health improves, the role of psychologists will likely expand further. For students in China Beijing seeking a career in this field it represents an opportunity to contribute significantly to social well-being while engaging with one of the most dynamic cultural landscapes on earth.</w:t>
      </w:r>
    </w:p>
    <w:bookmarkEnd w:id="22"/>
    <w:bookmarkStart w:id="23" w:name="conclusion"/>
    <w:p>
      <w:pPr>
        <w:pStyle w:val="Heading2"/>
      </w:pPr>
      <w:r>
        <w:t xml:space="preserve">Conclusion</w:t>
      </w:r>
    </w:p>
    <w:p>
      <w:pPr>
        <w:pStyle w:val="FirstParagraph"/>
      </w:pPr>
      <w:r>
        <w:t xml:space="preserve">The journey toward robust mental health infrastructure in China Beijing is ongoing. Psychologists are at the forefront of this evolution, adapting their methods and messages to resonate with a rapidly changing society. By addressing unique local stressors and leveraging new technologies these professionals are helping to build a more resilient population. As the dialogue around mental health deepens in China Beijing the psychologist will undoubtedly remain central to fostering individual happiness and collective social stability.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China Beijing</dc:title>
  <dc:creator/>
  <dc:language>en</dc:language>
  <cp:keywords/>
  <dcterms:created xsi:type="dcterms:W3CDTF">2026-07-29T03:51:50Z</dcterms:created>
  <dcterms:modified xsi:type="dcterms:W3CDTF">2026-07-29T03:51:50Z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