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8d36b10572bd16e36e0f8d4ca97f63facdfc667"/>
    <w:p>
      <w:pPr>
        <w:pStyle w:val="Heading1"/>
      </w:pPr>
      <w:r>
        <w:t xml:space="preserve">The Role and Impact of Psychologists in Germany Berlin</w:t>
      </w:r>
    </w:p>
    <w:p>
      <w:pPr>
        <w:pStyle w:val="FirstParagraph"/>
      </w:pPr>
      <w:r>
        <w:t xml:space="preserve">In the vibrant and historically significant city of Germany Berlin, the landscape of mental health care is as complex and diverse as its population. As a major cultural, political, and scientific hub in Central Europe, Berlin attracts individuals from all walks of life. Consequently, there is a profound need for qualified professionals who can address the psychological nuances of this dynamic urban environment. The psychologist plays a pivotal role in this ecosystem, serving not only as a healer but also as an integral part of the social fabric that supports well-being and resilience in Germany Berlin.</w:t>
      </w:r>
    </w:p>
    <w:bookmarkStart w:id="20" w:name="the-historical-context-and-modern-demand"/>
    <w:p>
      <w:pPr>
        <w:pStyle w:val="Heading2"/>
      </w:pPr>
      <w:r>
        <w:t xml:space="preserve">The Historical Context and Modern Demand</w:t>
      </w:r>
    </w:p>
    <w:p>
      <w:pPr>
        <w:pStyle w:val="FirstParagraph"/>
      </w:pPr>
      <w:r>
        <w:t xml:space="preserve">To understand the importance of psychologists today, one must acknowledge the historical weight carried by Germany Berlin. From its division during the Cold War to its reunification, and subsequently to its current status as a modern metropolis, the city has been a crucible for human experience. This history has fostered a society that is increasingly aware of mental health issues. In recent decades, the stigma surrounding psychological distress in Germany has significantly decreased, leading to a surge in demand for professional help.</w:t>
      </w:r>
    </w:p>
    <w:p>
      <w:pPr>
        <w:pStyle w:val="BodyText"/>
      </w:pPr>
      <w:r>
        <w:t xml:space="preserve">In Germany Berlin specifically, this trend is amplified by the city's fast-paced lifestyle and high density. The pressure to perform professionally, combined with the social complexities of living in one of Europe’s most populous cities, creates unique psychological challenges. Whether dealing with burnout from competitive career environments or navigating the isolation that can paradoxically exist within a crowded metropolis, residents require accessible and effective psychological support. Psychologists are at the forefront of meeting this need, adapting their practices to address both individual struggles and broader societal issues.</w:t>
      </w:r>
    </w:p>
    <w:bookmarkEnd w:id="20"/>
    <w:bookmarkStart w:id="21" w:name="the-scope-of-practice-in-germany-berlin"/>
    <w:p>
      <w:pPr>
        <w:pStyle w:val="Heading2"/>
      </w:pPr>
      <w:r>
        <w:t xml:space="preserve">The Scope of Practice in Germany Berlin</w:t>
      </w:r>
    </w:p>
    <w:p>
      <w:pPr>
        <w:pStyle w:val="FirstParagraph"/>
      </w:pPr>
      <w:r>
        <w:t xml:space="preserve">In the context of Germany Berlin, it is crucial to distinguish between different types of mental health professionals. While psychiatrists are medical doctors who can prescribe medication, psychologists in Germany typically hold a master’s or doctoral degree and focus on psychotherapy, counseling, and assessment. In Berlin, where there is a strong emphasis on evidence-based practice and academic rigor trained by the city's numerous universities psychologists often utilize cognitive-behavioral therapy (CBT), psychodynamic approaches, and other scientifically validated methods.</w:t>
      </w:r>
    </w:p>
    <w:p>
      <w:pPr>
        <w:pStyle w:val="BodyText"/>
      </w:pPr>
      <w:r>
        <w:t xml:space="preserve">The role of the psychologist in Germany Berlin extends beyond individual therapy. Many professionals work within multidisciplinary teams in hospitals, clinics, and community centers. They collaborate with social workers, doctors, and educators to provide holistic care. For instance a psychologist might work with refugees who have arrived in Berlin seeking asylum helping them process trauma from their journeys while also assisting them in integrating into German society. This multifaceted role highlights the adaptability of psychologists to serve diverse populations within the city.</w:t>
      </w:r>
    </w:p>
    <w:bookmarkEnd w:id="21"/>
    <w:bookmarkStart w:id="22" w:name="X020c52b3601ce540d8b233a3e98eab89e1399a3"/>
    <w:p>
      <w:pPr>
        <w:pStyle w:val="Heading2"/>
      </w:pPr>
      <w:r>
        <w:t xml:space="preserve">Cultural Competence and Linguistic Diversity</w:t>
      </w:r>
    </w:p>
    <w:p>
      <w:pPr>
        <w:pStyle w:val="FirstParagraph"/>
      </w:pPr>
      <w:r>
        <w:t xml:space="preserve">Berlin is renowned for its international character. With a significant percentage of residents being foreign-born or having migration backgrounds, psychologists practicing in this region must possess high levels of cultural competence. Understanding the varied cultural perspectives on mental health, family dynamics, and emotional expression is essential for effective treatment. A psychologist in Germany Berlin must be equipped to navigate these differences with sensitivity and respect.</w:t>
      </w:r>
    </w:p>
    <w:p>
      <w:pPr>
        <w:pStyle w:val="BodyText"/>
      </w:pPr>
      <w:r>
        <w:t xml:space="preserve">Linguistic diversity is another critical aspect. While German is the primary language of instruction and therapy, many psychologists in Berlin are bilingual or multilingual. This ability allows them to communicate effectively with non-German speakers, ensuring that language barriers do not impede access to mental health care. Furthermore some psychologists specialize in cross-cultural psychology, studying how cultural factors influence behavior and mental health this academic specialization is particularly relevant in a city as multicultural as Germany Berlin.</w:t>
      </w:r>
    </w:p>
    <w:bookmarkEnd w:id="22"/>
    <w:bookmarkStart w:id="23" w:name="challenges-and-opportunities"/>
    <w:p>
      <w:pPr>
        <w:pStyle w:val="Heading2"/>
      </w:pPr>
      <w:r>
        <w:t xml:space="preserve">Challenges and Opportunities</w:t>
      </w:r>
    </w:p>
    <w:p>
      <w:pPr>
        <w:pStyle w:val="FirstParagraph"/>
      </w:pPr>
      <w:r>
        <w:t xml:space="preserve">Despite the growing recognition of the importance of mental health, psychologists in Germany Berlin face several challenges. One significant issue is the accessibility of care. While public health insurance covers many therapeutic services, wait times for appointments can be long due to high demand. Psychologists are actively involved in advocacy efforts to improve access and reduce these barriers.</w:t>
      </w:r>
    </w:p>
    <w:p>
      <w:pPr>
        <w:pStyle w:val="BodyText"/>
      </w:pPr>
      <w:r>
        <w:t xml:space="preserve">Additionally the digitalization of healthcare offers new opportunities. In Germany Berlin many psychologists have adopted telehealth platforms to provide remote therapy this expansion of service delivery models has made mental health care more accessible, particularly for those with mobility issues or tight schedules. However it also requires psychologists to adapt their skills and ensure ethical standards are maintained in a virtual setting.</w:t>
      </w:r>
    </w:p>
    <w:bookmarkEnd w:id="23"/>
    <w:bookmarkStart w:id="24" w:name="the-contribution-to-public-health"/>
    <w:p>
      <w:pPr>
        <w:pStyle w:val="Heading2"/>
      </w:pPr>
      <w:r>
        <w:t xml:space="preserve">The Contribution to Public Health</w:t>
      </w:r>
    </w:p>
    <w:p>
      <w:pPr>
        <w:pStyle w:val="FirstParagraph"/>
      </w:pPr>
      <w:r>
        <w:t xml:space="preserve">Beyond individual therapy psychologists contribute significantly to public health initiatives in Germany Berlin. They engage in research at prestigious institutions such as the Charité hospital and Humboldt University contributing to our understanding of mental health disorders and treatment efficacy. This research informs public policy and healthcare strategies, ensuring that the system evolves to meet emerging needs.</w:t>
      </w:r>
    </w:p>
    <w:p>
      <w:pPr>
        <w:pStyle w:val="BodyText"/>
      </w:pPr>
      <w:r>
        <w:t xml:space="preserve">Mental health awareness campaigns often involve psychologists who educate the public about stress management, depression prevention, and resilience building. By promoting mental well-being at a community level they help create a healthier society where individuals feel empowered to seek help when needed. In Germany Berlin these efforts are particularly visible in schools workplaces and community centers where psychologists conduct workshops and provide consultation.</w:t>
      </w:r>
    </w:p>
    <w:bookmarkEnd w:id="24"/>
    <w:bookmarkStart w:id="25" w:name="conclusion"/>
    <w:p>
      <w:pPr>
        <w:pStyle w:val="Heading2"/>
      </w:pPr>
      <w:r>
        <w:t xml:space="preserve">Conclusion</w:t>
      </w:r>
    </w:p>
    <w:p>
      <w:pPr>
        <w:pStyle w:val="FirstParagraph"/>
      </w:pPr>
      <w:r>
        <w:t xml:space="preserve">In conclusion the psychologist is an indispensable figure in the mental health landscape of Germany Berlin. Their work addresses a wide range of issues from individual psychological distress to broader societal challenges. With a deep understanding of cultural diversity and a commitment to evidence-based practice psychologists in this region provide critical support to individuals and communities alike.</w:t>
      </w:r>
    </w:p>
    <w:p>
      <w:pPr>
        <w:pStyle w:val="BodyText"/>
      </w:pPr>
      <w:r>
        <w:t xml:space="preserve">As Berlin continues to grow and evolve the role of the psychologist will only become more significant. By adapting to new trends such as telehealth and maintaining a focus on accessibility these professionals ensure that mental health care remains a cornerstone of public well-being. Ultimately the dedication psychologists bring to their practice enhances the quality of life for all who call Germany Berlin home making them vital contributors to this dynamic and historic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Germany Berlin</dc:title>
  <dc:creator/>
  <dc:language>en</dc:language>
  <cp:keywords/>
  <dcterms:created xsi:type="dcterms:W3CDTF">2026-07-29T18:54:37Z</dcterms:created>
  <dcterms:modified xsi:type="dcterms:W3CDTF">2026-07-29T18:54:37Z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