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Germany</w:t>
      </w:r>
      <w:r>
        <w:t xml:space="preserve"> </w:t>
      </w:r>
      <w:r>
        <w:t xml:space="preserve">Frankfurt</w:t>
      </w:r>
    </w:p>
    <w:bookmarkStart w:id="26" w:name="Xa8411691efbdd5721109c6296801ef6195dc328"/>
    <w:p>
      <w:pPr>
        <w:pStyle w:val="Heading1"/>
      </w:pPr>
      <w:r>
        <w:t xml:space="preserve">The Role and Impact of a Psychologist in Germany Frankfurt</w:t>
      </w:r>
    </w:p>
    <w:p>
      <w:pPr>
        <w:pStyle w:val="FirstParagraph"/>
      </w:pPr>
      <w:r>
        <w:t xml:space="preserve">In the bustling, cosmopolitan heart of Europe, where history meets modernity, lies the city of Frankfurt. Known globally as a financial hub with its striking skyline and international airport connectivity, Frankfurt is also a city that harbors complex human experiences. Amidst the high-pressure professional environment and diverse cultural interactions, the need for mental health support has never been more critical. This essay explores the vital role of a</w:t>
      </w:r>
      <w:r>
        <w:t xml:space="preserve"> </w:t>
      </w:r>
      <w:r>
        <w:rPr>
          <w:bCs/>
          <w:b/>
        </w:rPr>
        <w:t xml:space="preserve">Psychologist</w:t>
      </w:r>
      <w:r>
        <w:t xml:space="preserve"> </w:t>
      </w:r>
      <w:r>
        <w:t xml:space="preserve">in</w:t>
      </w:r>
      <w:r>
        <w:t xml:space="preserve"> </w:t>
      </w:r>
      <w:r>
        <w:rPr>
          <w:bCs/>
          <w:b/>
        </w:rPr>
        <w:t xml:space="preserve">Germany Frankfurt</w:t>
      </w:r>
      <w:r>
        <w:t xml:space="preserve">, examining how these professionals navigate the unique psychological landscape of one of Germany’s most dynamic cities.</w:t>
      </w:r>
    </w:p>
    <w:bookmarkStart w:id="20" w:name="X969964e8e3c4663145cf1725c7d345b3e8a3753"/>
    <w:p>
      <w:pPr>
        <w:pStyle w:val="Heading2"/>
      </w:pPr>
      <w:r>
        <w:t xml:space="preserve">The Urban Landscape and Mental Health Challenges in Frankfurt</w:t>
      </w:r>
    </w:p>
    <w:p>
      <w:pPr>
        <w:pStyle w:val="FirstParagraph"/>
      </w:pPr>
      <w:r>
        <w:t xml:space="preserve">To understand the importance of a psychologist in this specific context, one must first appreciate the environment. Frankfurt am Main is not merely a city; it is an economic engine for</w:t>
      </w:r>
      <w:r>
        <w:t xml:space="preserve"> </w:t>
      </w:r>
      <w:r>
        <w:rPr>
          <w:bCs/>
          <w:b/>
        </w:rPr>
        <w:t xml:space="preserve">Germany</w:t>
      </w:r>
      <w:r>
        <w:t xml:space="preserve">. The presence of numerous multinational corporations, banks, and startups creates a culture that often prioritizes efficiency, productivity, and success. While this drives innovation and prosperity, it simultaneously fosters high levels of stress, burnout anxiety among residents. The fast-paced lifestyle in Frankfurt can lead to a phenomenon known as "modern urban fatigue," where individuals feel disconnected despite being surrounded by millions of people.</w:t>
      </w:r>
    </w:p>
    <w:p>
      <w:pPr>
        <w:pStyle w:val="BodyText"/>
      </w:pPr>
      <w:r>
        <w:t xml:space="preserve">Furthermore, Frankfurt is one of the most multicultural cities in Europe. With a significant international population comprising expatriates, students, and immigrants from various backgrounds, there is a unique set of psychological challenges related to acculturation, language barriers, and identity formation. A psychologist working in this environment must be equipped to handle not only individual anxiety or depression but also the specific stressors associated with living in a diverse international hub.</w:t>
      </w:r>
    </w:p>
    <w:bookmarkEnd w:id="20"/>
    <w:bookmarkStart w:id="21" w:name="X370ca57da2678c3308e81ded5c7f8f1f430e658"/>
    <w:p>
      <w:pPr>
        <w:pStyle w:val="Heading2"/>
      </w:pPr>
      <w:r>
        <w:t xml:space="preserve">The Professional Role of the Psychologist</w:t>
      </w:r>
    </w:p>
    <w:p>
      <w:pPr>
        <w:pStyle w:val="FirstParagraph"/>
      </w:pPr>
      <w:r>
        <w:t xml:space="preserve">A</w:t>
      </w:r>
      <w:r>
        <w:t xml:space="preserve"> </w:t>
      </w:r>
      <w:r>
        <w:rPr>
          <w:bCs/>
          <w:b/>
        </w:rPr>
        <w:t xml:space="preserve">Psychologist</w:t>
      </w:r>
      <w:r>
        <w:t xml:space="preserve"> </w:t>
      </w:r>
      <w:r>
        <w:t xml:space="preserve">in Frankfurt serves as a crucial anchor for mental well-being. Unlike psychiatrists, who are medical doctors and can prescribe medication, psychologists typically focus on psychotherapy, behavioral interventions, and counseling. In the context of</w:t>
      </w:r>
      <w:r>
        <w:t xml:space="preserve"> </w:t>
      </w:r>
      <w:r>
        <w:rPr>
          <w:bCs/>
          <w:b/>
        </w:rPr>
        <w:t xml:space="preserve">Germany Frankfurt</w:t>
      </w:r>
      <w:r>
        <w:t xml:space="preserve">, their role extends beyond traditional therapy sessions. They act as cultural mediators and navigators of the complex German healthcare system.</w:t>
      </w:r>
    </w:p>
    <w:p>
      <w:pPr>
        <w:pStyle w:val="BodyText"/>
      </w:pPr>
      <w:r>
        <w:t xml:space="preserve">In Germany, accessing mental health care involves specific bureaucratic steps. A psychologist helps clients understand how to obtain a referral from a Hausarzt (general practitioner), how insurance covers therapy, and what rights patients have under German law. This administrative guidance is essential in Frankfurt, where the density of healthcare providers can sometimes lead to long waiting times. By streamlining this process, psychologists ensure that timely care reaches those in crisis.</w:t>
      </w:r>
    </w:p>
    <w:bookmarkEnd w:id="21"/>
    <w:bookmarkStart w:id="22" w:name="Xa5b3aaea617bda2823451a58f572dce1245b226"/>
    <w:p>
      <w:pPr>
        <w:pStyle w:val="Heading2"/>
      </w:pPr>
      <w:r>
        <w:t xml:space="preserve">Cultural Competence and Multilingual Capabilities</w:t>
      </w:r>
    </w:p>
    <w:p>
      <w:pPr>
        <w:pStyle w:val="FirstParagraph"/>
      </w:pPr>
      <w:r>
        <w:t xml:space="preserve">One of the distinguishing features of practicing psychology in Frankfurt is the necessity for cultural competence. The city’s demographic makeup means that a psychologist must often be multilingual, with English serving as a common lingua franca alongside German. However, true competency goes beyond language; it involves understanding cultural nuances regarding mental health stigma.</w:t>
      </w:r>
    </w:p>
    <w:p>
      <w:pPr>
        <w:pStyle w:val="BodyText"/>
      </w:pPr>
      <w:r>
        <w:t xml:space="preserve">In some cultures represented in Frankfurt, seeking help from a psychologist is still viewed with hesitation or shame. Therefore, the psychologist must employ culturally sensitive approaches to build trust and rapport. This might involve adapting therapeutic techniques to respect cultural values around family dynamics, individualism versus collectivism, and expressions of emotion. By doing so, the psychologist ensures that mental health care in</w:t>
      </w:r>
      <w:r>
        <w:t xml:space="preserve"> </w:t>
      </w:r>
      <w:r>
        <w:rPr>
          <w:bCs/>
          <w:b/>
        </w:rPr>
        <w:t xml:space="preserve">Germany Frankfurt</w:t>
      </w:r>
      <w:r>
        <w:t xml:space="preserve"> </w:t>
      </w:r>
      <w:r>
        <w:t xml:space="preserve">is accessible and effective for all residents, regardless of their background.</w:t>
      </w:r>
    </w:p>
    <w:bookmarkEnd w:id="22"/>
    <w:bookmarkStart w:id="23" w:name="Xa30ee08d6413eb0849b582331b2c0456743189f"/>
    <w:p>
      <w:pPr>
        <w:pStyle w:val="Heading2"/>
      </w:pPr>
      <w:r>
        <w:t xml:space="preserve">The Integration within the Broader German Healthcare Framework</w:t>
      </w:r>
    </w:p>
    <w:p>
      <w:pPr>
        <w:pStyle w:val="FirstParagraph"/>
      </w:pPr>
      <w:r>
        <w:t xml:space="preserve">The practice of psychology in Frankfurt does not exist in a vacuum; it is deeply integrated into the broader social and healthcare infrastructure of Germany. The German approach to mental health emphasizes preventive care and early intervention, supported by a robust statutory health insurance system. Psychologists in Frankfurt collaborate with other healthcare professionals, including psychiatrists, social workers, and occupational therapists.</w:t>
      </w:r>
    </w:p>
    <w:p>
      <w:pPr>
        <w:pStyle w:val="BodyText"/>
      </w:pPr>
      <w:r>
        <w:t xml:space="preserve">This interdisciplinary approach is particularly relevant in Frankfurt’s corporate sector. Many companies recognize the value of employee well-being and partner with local psychologists to offer workplace mental health programs. These initiatives aim to reduce absenteeism caused by stress-related illnesses and promote a healthier work-life balance. In this way, the psychologist becomes a key stakeholder in maintaining the economic vitality of</w:t>
      </w:r>
      <w:r>
        <w:t xml:space="preserve"> </w:t>
      </w:r>
      <w:r>
        <w:rPr>
          <w:bCs/>
          <w:b/>
        </w:rPr>
        <w:t xml:space="preserve">Germany</w:t>
      </w:r>
      <w:r>
        <w:t xml:space="preserve"> </w:t>
      </w:r>
      <w:r>
        <w:t xml:space="preserve">by safeguarding its human capital.</w:t>
      </w:r>
    </w:p>
    <w:bookmarkEnd w:id="23"/>
    <w:bookmarkStart w:id="24" w:name="educational-and-preventive-roles"/>
    <w:p>
      <w:pPr>
        <w:pStyle w:val="Heading2"/>
      </w:pPr>
      <w:r>
        <w:t xml:space="preserve">Educational and Preventive Roles</w:t>
      </w:r>
    </w:p>
    <w:p>
      <w:pPr>
        <w:pStyle w:val="FirstParagraph"/>
      </w:pPr>
      <w:r>
        <w:t xml:space="preserve">Beyond one-on-one therapy, psychologists in Frankfurt play a significant educational role. They conduct workshops and seminars on stress management, resilience building, and emotional intelligence. Given Frankfurt’s status as a center for finance and business, there is a growing demand for professionals who can help executives manage pressure without compromising their mental health.</w:t>
      </w:r>
    </w:p>
    <w:p>
      <w:pPr>
        <w:pStyle w:val="BodyText"/>
      </w:pPr>
      <w:r>
        <w:t xml:space="preserve">Additionally, psychologists contribute to public health awareness campaigns within the city. By demystifying mental health issues and promoting early help-seeking behavior, they help dismantle the stigma that often surrounds psychological disorders. This proactive stance is vital in creating a supportive community where individuals feel safe to seek assistance before their conditions become severe.</w:t>
      </w:r>
    </w:p>
    <w:bookmarkEnd w:id="24"/>
    <w:bookmarkStart w:id="25" w:name="conclusion"/>
    <w:p>
      <w:pPr>
        <w:pStyle w:val="Heading2"/>
      </w:pPr>
      <w:r>
        <w:t xml:space="preserve">Conclusion</w:t>
      </w:r>
    </w:p>
    <w:p>
      <w:pPr>
        <w:pStyle w:val="FirstParagraph"/>
      </w:pPr>
      <w:r>
        <w:t xml:space="preserve">In conclusion, the role of a psychologist in</w:t>
      </w:r>
      <w:r>
        <w:t xml:space="preserve"> </w:t>
      </w:r>
      <w:r>
        <w:rPr>
          <w:bCs/>
          <w:b/>
        </w:rPr>
        <w:t xml:space="preserve">Germany Frankfurt</w:t>
      </w:r>
      <w:r>
        <w:t xml:space="preserve"> </w:t>
      </w:r>
      <w:r>
        <w:t xml:space="preserve">is multifaceted and profoundly impactful. It encompasses clinical expertise, cultural sensitivity, administrative navigation, and community education. In a city characterized by economic pressure and cultural diversity, psychologists provide an essential service that supports individual well-being while contributing to societal stability. They bridge the gap between personal struggle and systemic support, ensuring that the residents of Frankfurt can thrive in one of Europe’s most vibrant cities. As the landscape of mental health continues to evolve, psychologists in this region will remain at the forefront, adapting their practices to meet the changing needs of a globalized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Psychologist in Germany Frankfurt</dc:title>
  <dc:creator/>
  <dc:language>en</dc:language>
  <cp:keywords/>
  <dcterms:created xsi:type="dcterms:W3CDTF">2026-07-29T15:33:19Z</dcterms:created>
  <dcterms:modified xsi:type="dcterms:W3CDTF">2026-07-29T15:33:19Z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