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India</w:t>
      </w:r>
      <w:r>
        <w:t xml:space="preserve"> </w:t>
      </w:r>
      <w:r>
        <w:t xml:space="preserve">New</w:t>
      </w:r>
      <w:r>
        <w:t xml:space="preserve"> </w:t>
      </w:r>
      <w:r>
        <w:t xml:space="preserve">Delhi</w:t>
      </w:r>
    </w:p>
    <w:bookmarkStart w:id="24" w:name="X9255e1061bd7c9e24bd8a46718c8891657647f1"/>
    <w:p>
      <w:pPr>
        <w:pStyle w:val="Heading1"/>
      </w:pPr>
      <w:r>
        <w:t xml:space="preserve">The Role and Impact of Psychologists in India New Delhi</w:t>
      </w:r>
    </w:p>
    <w:p>
      <w:pPr>
        <w:pStyle w:val="FirstParagraph"/>
      </w:pPr>
      <w:r>
        <w:t xml:space="preserve">In the rapidly evolving landscape of modern healthcare, mental well-being has emerged as a critical component of overall health. Nowhere is this shift more pronounced than in</w:t>
      </w:r>
      <w:r>
        <w:t xml:space="preserve"> </w:t>
      </w:r>
      <w:r>
        <w:rPr>
          <w:bCs/>
          <w:b/>
        </w:rPr>
        <w:t xml:space="preserve">India New Delhi</w:t>
      </w:r>
      <w:r>
        <w:t xml:space="preserve">, the bustling capital city that serves as a microcosm of the nation's socio-economic and cultural dynamics. As one of the most populous metropolitan areas in the world,</w:t>
      </w:r>
      <w:r>
        <w:t xml:space="preserve"> </w:t>
      </w:r>
      <w:r>
        <w:rPr>
          <w:bCs/>
          <w:b/>
        </w:rPr>
        <w:t xml:space="preserve">India New Delhi</w:t>
      </w:r>
      <w:r>
        <w:t xml:space="preserve"> </w:t>
      </w:r>
      <w:r>
        <w:t xml:space="preserve">presents unique challenges regarding mental health. In this context, the role of a</w:t>
      </w:r>
      <w:r>
        <w:t xml:space="preserve"> </w:t>
      </w:r>
      <w:r>
        <w:rPr>
          <w:bCs/>
          <w:b/>
        </w:rPr>
        <w:t xml:space="preserve">Psychologist</w:t>
      </w:r>
      <w:r>
        <w:t xml:space="preserve"> </w:t>
      </w:r>
      <w:r>
        <w:t xml:space="preserve">has transitioned from a peripheral support service to an essential pillar of community health infrastructure.</w:t>
      </w:r>
    </w:p>
    <w:p>
      <w:pPr>
        <w:pStyle w:val="BodyText"/>
      </w:pPr>
      <w:r>
        <w:rPr>
          <w:bCs/>
          <w:b/>
        </w:rPr>
        <w:t xml:space="preserve">India New Delhi</w:t>
      </w:r>
      <w:r>
        <w:t xml:space="preserve">, with its chaotic traffic, high-pressure work environments, and intense social competition, creates a fertile ground for stress-related disorders. The juxtaposition of ancient traditions with hyper-modern corporate life creates cognitive dissonance for many residents. In such an environment, the professional intervention of a</w:t>
      </w:r>
      <w:r>
        <w:t xml:space="preserve"> </w:t>
      </w:r>
      <w:r>
        <w:rPr>
          <w:bCs/>
          <w:b/>
        </w:rPr>
        <w:t xml:space="preserve">Psychologist</w:t>
      </w:r>
      <w:r>
        <w:t xml:space="preserve"> </w:t>
      </w:r>
      <w:r>
        <w:t xml:space="preserve">becomes not just beneficial but necessary. These mental health professionals provide evidence-based interventions that help individuals navigate the complexities of urban life in</w:t>
      </w:r>
      <w:r>
        <w:t xml:space="preserve"> </w:t>
      </w:r>
      <w:r>
        <w:rPr>
          <w:bCs/>
          <w:b/>
        </w:rPr>
        <w:t xml:space="preserve">India New Delhi</w:t>
      </w:r>
      <w:r>
        <w:t xml:space="preserve">, offering strategies to cope with anxiety, depression, and burnout.</w:t>
      </w:r>
    </w:p>
    <w:bookmarkStart w:id="20" w:name="Xeef77b41dc5afa3ad9c7d6973024be8639e9a06"/>
    <w:p>
      <w:pPr>
        <w:pStyle w:val="Heading2"/>
      </w:pPr>
      <w:r>
        <w:t xml:space="preserve">The Cultural Context of Mental Health in India New Delhi</w:t>
      </w:r>
    </w:p>
    <w:p>
      <w:pPr>
        <w:pStyle w:val="FirstParagraph"/>
      </w:pPr>
      <w:r>
        <w:t xml:space="preserve">Historically, mental health issues in</w:t>
      </w:r>
      <w:r>
        <w:t xml:space="preserve"> </w:t>
      </w:r>
      <w:r>
        <w:rPr>
          <w:bCs/>
          <w:b/>
        </w:rPr>
        <w:t xml:space="preserve">India New Delhi</w:t>
      </w:r>
      <w:r>
        <w:t xml:space="preserve">, much like the rest of the country, have been stigmatized. The concept of seeking professional psychological help was often viewed as a sign of weakness or familial inadequacy. However, significant societal shifts are underway. The younger generation in</w:t>
      </w:r>
      <w:r>
        <w:t xml:space="preserve"> </w:t>
      </w:r>
      <w:r>
        <w:rPr>
          <w:bCs/>
          <w:b/>
        </w:rPr>
        <w:t xml:space="preserve">India New Delhi</w:t>
      </w:r>
      <w:r>
        <w:t xml:space="preserve">, increasingly exposed to global perspectives through digital media and education, is more open to discussing mental health openly. This cultural shift has driven the demand for qualified</w:t>
      </w:r>
      <w:r>
        <w:t xml:space="preserve"> </w:t>
      </w:r>
      <w:r>
        <w:rPr>
          <w:bCs/>
          <w:b/>
        </w:rPr>
        <w:t xml:space="preserve">Psychologist</w:t>
      </w:r>
      <w:r>
        <w:t xml:space="preserve"> </w:t>
      </w:r>
      <w:r>
        <w:t xml:space="preserve">services.</w:t>
      </w:r>
    </w:p>
    <w:p>
      <w:pPr>
        <w:pStyle w:val="BodyText"/>
      </w:pPr>
      <w:r>
        <w:t xml:space="preserve">A trained</w:t>
      </w:r>
      <w:r>
        <w:t xml:space="preserve"> </w:t>
      </w:r>
      <w:r>
        <w:rPr>
          <w:bCs/>
          <w:b/>
        </w:rPr>
        <w:t xml:space="preserve">Psychologist</w:t>
      </w:r>
      <w:r>
        <w:t xml:space="preserve"> </w:t>
      </w:r>
      <w:r>
        <w:t xml:space="preserve">plays a crucial role in de-stigmatizing mental illness within this cultural framework. By normalizing conversations about emotional well-being, they help bridge the gap between traditional beliefs and modern scientific understanding. In</w:t>
      </w:r>
      <w:r>
        <w:t xml:space="preserve"> </w:t>
      </w:r>
      <w:r>
        <w:rPr>
          <w:bCs/>
          <w:b/>
        </w:rPr>
        <w:t xml:space="preserve">India New Delhi</w:t>
      </w:r>
      <w:r>
        <w:t xml:space="preserve">, where family structures are often joint or extended, the</w:t>
      </w:r>
      <w:r>
        <w:t xml:space="preserve"> </w:t>
      </w:r>
      <w:r>
        <w:rPr>
          <w:bCs/>
          <w:b/>
        </w:rPr>
        <w:t xml:space="preserve">Psychologist</w:t>
      </w:r>
      <w:r>
        <w:t xml:space="preserve"> </w:t>
      </w:r>
      <w:r>
        <w:t xml:space="preserve">also serves as a mediator, helping families understand that mental health is a medical issue rather than a moral failing. This educational aspect of psychological practice is vital for sustainable change in the societal mindset of</w:t>
      </w:r>
      <w:r>
        <w:t xml:space="preserve"> </w:t>
      </w:r>
      <w:r>
        <w:rPr>
          <w:bCs/>
          <w:b/>
        </w:rPr>
        <w:t xml:space="preserve">India New Delhi</w:t>
      </w:r>
      <w:r>
        <w:t xml:space="preserve">.</w:t>
      </w:r>
    </w:p>
    <w:bookmarkEnd w:id="20"/>
    <w:bookmarkStart w:id="21" w:name="X0d9a48eb8aa0c201aee55e0160577421da5012d"/>
    <w:p>
      <w:pPr>
        <w:pStyle w:val="Heading2"/>
      </w:pPr>
      <w:r>
        <w:t xml:space="preserve">The Scope of Psychological Practice in India New Delhi</w:t>
      </w:r>
    </w:p>
    <w:p>
      <w:pPr>
        <w:pStyle w:val="FirstParagraph"/>
      </w:pPr>
      <w:r>
        <w:t xml:space="preserve">The scope of work for a</w:t>
      </w:r>
      <w:r>
        <w:t xml:space="preserve"> </w:t>
      </w:r>
      <w:r>
        <w:rPr>
          <w:bCs/>
          <w:b/>
        </w:rPr>
        <w:t xml:space="preserve">Psychologist</w:t>
      </w:r>
      <w:r>
        <w:t xml:space="preserve"> </w:t>
      </w:r>
      <w:r>
        <w:t xml:space="preserve">in</w:t>
      </w:r>
      <w:r>
        <w:t xml:space="preserve"> </w:t>
      </w:r>
      <w:r>
        <w:rPr>
          <w:bCs/>
          <w:b/>
        </w:rPr>
        <w:t xml:space="preserve">India New Delhi</w:t>
      </w:r>
      <w:r>
        <w:t xml:space="preserve"> </w:t>
      </w:r>
      <w:r>
        <w:t xml:space="preserve">is incredibly diverse. Urban dwellers face specific stressors, including commuting hardships, housing instability, and professional competition. Clinical psychologists in the city often specialize in Cognitive Behavioral Therapy (CBT) and other modalities to treat anxiety and panic disorders that are prevalent among the working population.</w:t>
      </w:r>
    </w:p>
    <w:p>
      <w:pPr>
        <w:pStyle w:val="BodyText"/>
      </w:pPr>
      <w:r>
        <w:t xml:space="preserve">Furthermore,</w:t>
      </w:r>
      <w:r>
        <w:t xml:space="preserve"> </w:t>
      </w:r>
      <w:r>
        <w:rPr>
          <w:bCs/>
          <w:b/>
        </w:rPr>
        <w:t xml:space="preserve">India New Delhi</w:t>
      </w:r>
      <w:r>
        <w:t xml:space="preserve"> </w:t>
      </w:r>
      <w:r>
        <w:t xml:space="preserve">is home to a vast number of students attending elite educational institutions. The academic pressure is immense, leading to high rates of depression and burnout among teenagers and young adults. Here, the</w:t>
      </w:r>
      <w:r>
        <w:t xml:space="preserve"> </w:t>
      </w:r>
      <w:r>
        <w:rPr>
          <w:bCs/>
          <w:b/>
        </w:rPr>
        <w:t xml:space="preserve">Psychologist</w:t>
      </w:r>
      <w:r>
        <w:t xml:space="preserve"> </w:t>
      </w:r>
      <w:r>
        <w:t xml:space="preserve">acts as a counselor who helps students develop resilience and effective coping mechanisms. School psychologists in</w:t>
      </w:r>
      <w:r>
        <w:t xml:space="preserve"> </w:t>
      </w:r>
      <w:r>
        <w:rPr>
          <w:bCs/>
          <w:b/>
        </w:rPr>
        <w:t xml:space="preserve">India New Delhi</w:t>
      </w:r>
      <w:r>
        <w:t xml:space="preserve"> </w:t>
      </w:r>
      <w:r>
        <w:t xml:space="preserve">are increasingly integrated into educational systems to provide early intervention for behavioral issues, ensuring that psychological support is accessible from a young age.</w:t>
      </w:r>
    </w:p>
    <w:p>
      <w:pPr>
        <w:pStyle w:val="BodyText"/>
      </w:pPr>
      <w:r>
        <w:t xml:space="preserve">In the corporate sector, which is booming in</w:t>
      </w:r>
      <w:r>
        <w:t xml:space="preserve"> </w:t>
      </w:r>
      <w:r>
        <w:rPr>
          <w:bCs/>
          <w:b/>
        </w:rPr>
        <w:t xml:space="preserve">India New Delhi</w:t>
      </w:r>
      <w:r>
        <w:t xml:space="preserve">, Employee Assistance Programs (EAPs) are becoming standard. Companies recognize that a mentally healthy workforce is a productive one. In this setting, organizational psychologists help design workplace cultures that prioritize well-being, reducing turnover and increasing job satisfaction. The</w:t>
      </w:r>
      <w:r>
        <w:t xml:space="preserve"> </w:t>
      </w:r>
      <w:r>
        <w:rPr>
          <w:bCs/>
          <w:b/>
        </w:rPr>
        <w:t xml:space="preserve">Psychologist</w:t>
      </w:r>
      <w:r>
        <w:t xml:space="preserve"> </w:t>
      </w:r>
      <w:r>
        <w:t xml:space="preserve">thus becomes an strategic partner in business sustainability within the dynamic economic hub of</w:t>
      </w:r>
      <w:r>
        <w:t xml:space="preserve"> </w:t>
      </w:r>
      <w:r>
        <w:rPr>
          <w:bCs/>
          <w:b/>
        </w:rPr>
        <w:t xml:space="preserve">India New Delhi</w:t>
      </w:r>
      <w:r>
        <w:t xml:space="preserve">.</w:t>
      </w:r>
    </w:p>
    <w:bookmarkEnd w:id="21"/>
    <w:bookmarkStart w:id="22" w:name="Xdba6bbc96b69e8aea90c642c5aa7d1309f2ff73"/>
    <w:p>
      <w:pPr>
        <w:pStyle w:val="Heading2"/>
      </w:pPr>
      <w:r>
        <w:t xml:space="preserve">Challenges and the Future of Psychology in India New Delhi</w:t>
      </w:r>
    </w:p>
    <w:p>
      <w:pPr>
        <w:pStyle w:val="FirstParagraph"/>
      </w:pPr>
      <w:r>
        <w:t xml:space="preserve">Despite the progress, challenges remain. There is a shortage of qualified</w:t>
      </w:r>
      <w:r>
        <w:t xml:space="preserve"> </w:t>
      </w:r>
      <w:r>
        <w:rPr>
          <w:bCs/>
          <w:b/>
        </w:rPr>
        <w:t xml:space="preserve">Psychologist</w:t>
      </w:r>
      <w:r>
        <w:t xml:space="preserve"> </w:t>
      </w:r>
      <w:r>
        <w:t xml:space="preserve">professionals relative to the large population in</w:t>
      </w:r>
      <w:r>
        <w:t xml:space="preserve"> </w:t>
      </w:r>
      <w:r>
        <w:rPr>
          <w:bCs/>
          <w:b/>
        </w:rPr>
        <w:t xml:space="preserve">India New Delhi</w:t>
      </w:r>
      <w:r>
        <w:t xml:space="preserve">. Access to mental health care can also be expensive, limiting services to those who can afford private practice fees. However, initiatives are underway to address this gap. Tele-therapy has gained traction in</w:t>
      </w:r>
    </w:p>
    <w:p>
      <w:pPr>
        <w:pStyle w:val="BodyText"/>
      </w:pPr>
      <w:r>
        <w:t xml:space="preserve">India New Delhi, allowing psychologists to reach individuals across different districts of the city, thereby improving accessibility.</w:t>
      </w:r>
    </w:p>
    <w:p>
      <w:pPr>
        <w:pStyle w:val="BodyText"/>
      </w:pPr>
      <w:r>
        <w:t xml:space="preserve">The government and non-governmental organizations are increasingly collaborating with mental health professionals to integrate psychological services into primary healthcare centers in</w:t>
      </w:r>
    </w:p>
    <w:p>
      <w:pPr>
        <w:pStyle w:val="BodyText"/>
      </w:pPr>
      <w:r>
        <w:t xml:space="preserve">India New Delhi. This holistic approach ensures that mental health is treated with the same importance as physical health. As policy evolves, there is a growing recognition of the need for regulation and standardization in the practice of psychology to ensure quality care for all citizens.</w:t>
      </w:r>
    </w:p>
    <w:bookmarkEnd w:id="22"/>
    <w:bookmarkStart w:id="23" w:name="conclusion"/>
    <w:p>
      <w:pPr>
        <w:pStyle w:val="Heading2"/>
      </w:pPr>
      <w:r>
        <w:t xml:space="preserve">Conclusion</w:t>
      </w:r>
    </w:p>
    <w:p>
      <w:pPr>
        <w:pStyle w:val="FirstParagraph"/>
      </w:pPr>
      <w:r>
        <w:t xml:space="preserve">In conclusion, the presence and influence of a</w:t>
      </w:r>
      <w:r>
        <w:t xml:space="preserve"> </w:t>
      </w:r>
      <w:r>
        <w:rPr>
          <w:bCs/>
          <w:b/>
        </w:rPr>
        <w:t xml:space="preserve">Psychologist</w:t>
      </w:r>
      <w:r>
        <w:t xml:space="preserve"> </w:t>
      </w:r>
      <w:r>
        <w:t xml:space="preserve">in</w:t>
      </w:r>
    </w:p>
    <w:p>
      <w:pPr>
        <w:pStyle w:val="BodyText"/>
      </w:pPr>
      <w:r>
        <w:t xml:space="preserve">India New Delhi are transformative. They provide essential services that address the unique mental health challenges posed by urban living in one of India's most critical cities. By combating stigma, providing specialized care for diverse populations ranging from students to corporate employees, and advocating for systemic change, psychologists contribute significantly to the social fabric of</w:t>
      </w:r>
    </w:p>
    <w:p>
      <w:pPr>
        <w:pStyle w:val="BodyText"/>
      </w:pPr>
      <w:r>
        <w:t xml:space="preserve">India New Delhi. As the city continues to grow and modernize, the role of mental health professionals will only become more vital. Investing in psychological services is not merely a healthcare decision but a socio-economic imperative for</w:t>
      </w:r>
    </w:p>
    <w:p>
      <w:pPr>
        <w:pStyle w:val="BodyText"/>
      </w:pPr>
      <w:r>
        <w:t xml:space="preserve">India New Delhi, promising a healthier, happier, and more resilient society for all its inhabitants.</w:t>
      </w:r>
    </w:p>
    <w:p>
      <w:pPr>
        <w:pStyle w:val="BodyText"/>
      </w:pPr>
      <w:r>
        <w:t xml:space="preserve">Ultimately, the synergy between professional psychological care and the specific needs of</w:t>
      </w:r>
    </w:p>
    <w:p>
      <w:pPr>
        <w:pStyle w:val="BodyText"/>
      </w:pPr>
      <w:r>
        <w:t xml:space="preserve">India New Delhi creates a pathway toward comprehensive well-being. The dedicated work of every</w:t>
      </w:r>
    </w:p>
    <w:p>
      <w:pPr>
        <w:pStyle w:val="BodyText"/>
      </w:pPr>
      <w:r>
        <w:t xml:space="preserve">Psychologist helps to build a city where mental health is prioritized, ensuring that the capital thrives not just economically, but emotionally and psychologically as well.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India New Delhi</dc:title>
  <dc:creator/>
  <cp:keywords/>
  <dcterms:created xsi:type="dcterms:W3CDTF">2026-07-29T13:44:08Z</dcterms:created>
  <dcterms:modified xsi:type="dcterms:W3CDTF">2026-07-29T13:44:08Z</dcterms:modified>
</cp:coreProperties>
</file>

<file path=docProps/custom.xml><?xml version="1.0" encoding="utf-8"?>
<Properties xmlns="http://schemas.openxmlformats.org/officeDocument/2006/custom-properties" xmlns:vt="http://schemas.openxmlformats.org/officeDocument/2006/docPropsVTypes"/>
</file>