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98d3a8b862b610557d6fed85762231c9844c17"/>
    <w:p>
      <w:pPr>
        <w:pStyle w:val="Heading1"/>
      </w:pPr>
      <w:r>
        <w:t xml:space="preserve">The Role of the Psychologist in Modern Society and the Specific Context of Italy, Naples</w:t>
      </w:r>
    </w:p>
    <w:p>
      <w:pPr>
        <w:pStyle w:val="FirstParagraph"/>
      </w:pPr>
      <w:r>
        <w:t xml:space="preserve">In an era characterized by rapid technological advancement, social fragmentation, and increasing global uncertainties, the importance of mental health has risen to prominence. Central to this discourse is the professional figure of the psychologist. This essay explores the multifaceted role of psychologists in contemporary society, with a specific focus on their impact and necessity within Italy and its vibrant southern capital, Naples.</w:t>
      </w:r>
    </w:p>
    <w:bookmarkStart w:id="20" w:name="the-evolving-role-of-the-psychologist"/>
    <w:p>
      <w:pPr>
        <w:pStyle w:val="Heading2"/>
      </w:pPr>
      <w:r>
        <w:t xml:space="preserve">The Evolving Role of the Psychologist</w:t>
      </w:r>
    </w:p>
    <w:p>
      <w:pPr>
        <w:pStyle w:val="FirstParagraph"/>
      </w:pPr>
      <w:r>
        <w:t xml:space="preserve">The term "psychologist" is often misunderstood by the general public. While many people equate it with psychiatry or casual conversation, the practice is a rigorous scientific discipline. A psychologist holds advanced academic qualifications and specializes in understanding human behavior, emotions, and cognitive processes. Their work ranges from clinical therapy for individuals suffering from mental disorders to organizational consulting for workplace efficiency.</w:t>
      </w:r>
    </w:p>
    <w:p>
      <w:pPr>
        <w:pStyle w:val="BodyText"/>
      </w:pPr>
      <w:r>
        <w:t xml:space="preserve">In modern society, psychologists serve as critical architects of emotional resilience. They provide tools for individuals to navigate trauma, anxiety, depression, and relationship difficulties. Furthermore, psychologists contribute significantly to public policy by designing interventions that address community health crises. In a world where digital isolation is prevalent yet paradoxically connected through screens, the need for genuine human understanding has never been greater.</w:t>
      </w:r>
    </w:p>
    <w:p>
      <w:pPr>
        <w:pStyle w:val="BodyText"/>
      </w:pPr>
      <w:r>
        <w:t xml:space="preserve">To understand the specific weight of the profession in Italy, one must look at its historical and cultural context. Italy’s mental health system was fundamentally transformed following Law 180 of 1978, commonly known as the "Basaglia Law." This legislation closed psychiatric hospitals and mandated that mental healthcare be integrated into general community services. Consequently, psychologists in Italy are not confined to sterile institutions but work within the fabric of daily life.</w:t>
      </w:r>
    </w:p>
    <w:p>
      <w:pPr>
        <w:pStyle w:val="BodyText"/>
      </w:pPr>
      <w:r>
        <w:t xml:space="preserve">In Italy, the psychologist acts as a bridge between ancient cultural traditions and modern therapeutic practices. Italian society places high value on family structures and social networks. Therefore, psychological interventions in Italy often require a nuanced approach that respects these deep-rooted familial bonds while encouraging individual autonomy. The stigma surrounding mental health, though decreasing due to greater awareness campaigns, still exists in certain demographic pockets of the country.</w:t>
      </w:r>
    </w:p>
    <w:p>
      <w:pPr>
        <w:pStyle w:val="BodyText"/>
      </w:pPr>
      <w:r>
        <w:t xml:space="preserve">Navigating the specific dynamics of Italy requires zooming in on its most charismatic and complex city: Naples. Located in southern Italy (the Mezzogiorno), Naples is a city defined by its intense history, vibrant culture, and significant socioeconomic challenges. The role of the psychologist in this context is distinct from that in Milan or Rome.</w:t>
      </w:r>
    </w:p>
    <w:p>
      <w:pPr>
        <w:pStyle w:val="BodyText"/>
      </w:pPr>
      <w:r>
        <w:t xml:space="preserve">Naples faces specific structural issues, including higher unemployment rates compared to the north of Italy and complex urban environments. These socioeconomic stressors contribute to heightened levels of anxiety and stress among residents. In Naples, the psychologist often operates as a community stabilizer. They work not only in private clinics but also in public health centers (ASL), schools, and social cooperatives.</w:t>
      </w:r>
    </w:p>
    <w:p>
      <w:pPr>
        <w:pStyle w:val="BodyText"/>
      </w:pPr>
      <w:r>
        <w:t xml:space="preserve">Culturally, Neapolitans are known for their expressiveness and strong community ties ("campanilismo"). This creates a unique therapeutic environment. On one hand, the strong support network of family and neighbors can be a protective factor against mental illness. On the other hand, this same closeness can sometimes inhibit privacy or create pressure to conform to social expectations. A psychologist in Naples must therefore possess high cultural competence, understanding how local traditions influence psychological distress.</w:t>
      </w:r>
    </w:p>
    <w:p>
      <w:pPr>
        <w:pStyle w:val="BodyText"/>
      </w:pPr>
      <w:r>
        <w:t xml:space="preserve">The practice of psychology in Italy, and specifically in Naples, presents both hurdles and opportunities. One significant challenge is resource allocation. While the National Health Service provides free psychological support through public health structures (SSN), waiting lists can be long. This often pushes individuals toward the private sector, which may not be accessible to lower-income families.</w:t>
      </w:r>
    </w:p>
    <w:p>
      <w:pPr>
        <w:pStyle w:val="BodyText"/>
      </w:pPr>
      <w:r>
        <w:t xml:space="preserve">Additionally, there is a persistent need for specialized training in trauma-informed care and crisis intervention. Naples has historically faced various crises, from natural disasters like the 1980 Irpinia earthquake to more recent health emergencies such as the pandemic. Psychologists play a vital role in post-traumatic recovery, helping communities process collective grief and rebuild social cohesion.</w:t>
      </w:r>
    </w:p>
    <w:p>
      <w:pPr>
        <w:pStyle w:val="BodyText"/>
      </w:pPr>
      <w:r>
        <w:t xml:space="preserve">Furthermore, there is a growing recognition of psychological wellness among younger generations in Naples. Universities and NGOs are increasingly promoting mental health literacy, reducing stigma. This shift allows psychologists to expand their reach into educational institutions and sports clubs, fostering preventative mental health strategies rather than just reactive treatments.</w:t>
      </w:r>
    </w:p>
    <w:p>
      <w:pPr>
        <w:pStyle w:val="BodyText"/>
      </w:pPr>
      <w:r>
        <w:t xml:space="preserve">In conclusion, the psychologist is an indispensable professional in the modern world. They provide the scientific framework necessary to understand and heal human suffering. In Italy, this role is shaped by a progressive legal framework that emphasizes community integration over institutionalization. In Naples, a city of profound passion and historical weight, psychologists must adapt to local cultural nuances while addressing specific socioeconomic challenges.</w:t>
      </w:r>
    </w:p>
    <w:p>
      <w:pPr>
        <w:pStyle w:val="BodyText"/>
      </w:pPr>
      <w:r>
        <w:t xml:space="preserve">The future of mental health in Italy relies on continued investment in psychological services and the removal of remaining stigmas. By integrating professional psychological support into the social fabric of cities like Naples, society can move towards a model where mental well-being is viewed not as a luxury, but as a fundamental human right. The work of the psychologist is thus not merely clinical; it is profoundly social and civic, contributing to the health and vitality of communities across Italy.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2026-07-29T12:24:40Z</dcterms:created>
  <dcterms:modified xsi:type="dcterms:W3CDTF">2026-07-29T12:24:40Z</dcterms:modified>
</cp:coreProperties>
</file>

<file path=docProps/custom.xml><?xml version="1.0" encoding="utf-8"?>
<Properties xmlns="http://schemas.openxmlformats.org/officeDocument/2006/custom-properties" xmlns:vt="http://schemas.openxmlformats.org/officeDocument/2006/docPropsVTypes"/>
</file>