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5d1f8aa64d19817f9957261d490c1f4b87c21"/>
    <w:p>
      <w:pPr>
        <w:pStyle w:val="Heading1"/>
      </w:pPr>
      <w:r>
        <w:t xml:space="preserve">The Role of Psychologists in Modern Society: A Focus on Kazakhstan Almaty</w:t>
      </w:r>
    </w:p>
    <w:bookmarkStart w:id="21" w:name="section"/>
    <w:p>
      <w:pPr>
        <w:pStyle w:val="Heading2"/>
      </w:pPr>
    </w:p>
    <w:bookmarkStart w:id="20" w:name="end-of-document"/>
    <w:p>
      <w:pPr>
        <w:pStyle w:val="Heading3"/>
      </w:pPr>
      <w:r>
        <w:rPr>
          <w:iCs/>
          <w:i/>
        </w:rPr>
        <w:t xml:space="preserve">End of Document</w:t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2026-07-29T14:26:25Z</dcterms:created>
  <dcterms:modified xsi:type="dcterms:W3CDTF">2026-07-29T14:26:25Z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