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Psychologists</w:t>
      </w:r>
      <w:r>
        <w:t xml:space="preserve"> </w:t>
      </w:r>
      <w:r>
        <w:t xml:space="preserve">in</w:t>
      </w:r>
      <w:r>
        <w:t xml:space="preserve"> </w:t>
      </w:r>
      <w:r>
        <w:t xml:space="preserve">Myanmar</w:t>
      </w:r>
      <w:r>
        <w:t xml:space="preserve"> </w:t>
      </w:r>
      <w:r>
        <w:t xml:space="preserve">Yangon</w:t>
      </w:r>
    </w:p>
    <w:bookmarkStart w:id="29" w:name="X17a65b416e6493e1e6d05c720736a9cf38b4524"/>
    <w:p>
      <w:pPr>
        <w:pStyle w:val="Heading1"/>
      </w:pPr>
      <w:r>
        <w:t xml:space="preserve">Bridging Minds and Communities: The Evolving Landscape of Psychology in Myanmar Yangon</w:t>
      </w:r>
    </w:p>
    <w:p>
      <w:pPr>
        <w:pStyle w:val="FirstParagraph"/>
      </w:pPr>
      <w:r>
        <w:t xml:space="preserve">In the bustling, vibrant, and historically significant city of Yangon, the intersection of rapid modernization and deep-rooted tradition creates a unique social fabric. As one of the most populous cities in Southeast Asia, Myanmar’s capital is undergoing a profound transformation. Within this dynamic environment, the role of mental health professionals has never been more critical or complex. The</w:t>
      </w:r>
      <w:r>
        <w:t xml:space="preserve"> </w:t>
      </w:r>
      <w:r>
        <w:rPr>
          <w:bCs/>
          <w:b/>
        </w:rPr>
        <w:t xml:space="preserve">Psychologist</w:t>
      </w:r>
      <w:r>
        <w:t xml:space="preserve"> </w:t>
      </w:r>
      <w:r>
        <w:t xml:space="preserve">is no longer just a clinician operating within sterile hospital walls but has emerged as a vital community pillar in</w:t>
      </w:r>
      <w:r>
        <w:t xml:space="preserve"> </w:t>
      </w:r>
      <w:r>
        <w:rPr>
          <w:bCs/>
          <w:b/>
        </w:rPr>
        <w:t xml:space="preserve">Myanmar Yangon</w:t>
      </w:r>
      <w:r>
        <w:t xml:space="preserve">, addressing the multifaceted psychological challenges that arise from urbanization, historical trauma, and social change.</w:t>
      </w:r>
    </w:p>
    <w:bookmarkStart w:id="20" w:name="X363a7eac62b5628426aa8faad12e08451ccd9f7"/>
    <w:p>
      <w:pPr>
        <w:pStyle w:val="Heading2"/>
      </w:pPr>
      <w:r>
        <w:t xml:space="preserve">The Historical Context and Cultural Stigma</w:t>
      </w:r>
    </w:p>
    <w:p>
      <w:pPr>
        <w:pStyle w:val="FirstParagraph"/>
      </w:pPr>
      <w:r>
        <w:t xml:space="preserve">To understand the current demand for psychological services in Myanmar Yangon, one must first appreciate the historical context. For decades, political instability and economic isolation meant that mental health was often neglected at both a governmental and individual level. In many traditional communities across Myanmar, mental distress was frequently attributed to spiritual causes—such as karma or supernatural influences—rather than medical or psychological conditions. Consequently, help-seeking behavior was directed toward monks or traditional healers rather than medical professionals.</w:t>
      </w:r>
    </w:p>
    <w:p>
      <w:pPr>
        <w:pStyle w:val="BodyText"/>
      </w:pPr>
      <w:r>
        <w:t xml:space="preserve">However, in the dense urban landscape of Yangon, this paradigm is shifting. The city serves as the economic and cultural heart of the nation, attracting migrants from rural areas and exposing residents to high-pressure modern lifestyles. As awareness grows among the younger generation and educated demographics in Yangon, there is a gradual destigmatization of mental health issues. This shift has paved the way for</w:t>
      </w:r>
      <w:r>
        <w:t xml:space="preserve"> </w:t>
      </w:r>
      <w:r>
        <w:rPr>
          <w:bCs/>
          <w:b/>
        </w:rPr>
        <w:t xml:space="preserve">Psychologist</w:t>
      </w:r>
      <w:r>
        <w:t xml:space="preserve"> </w:t>
      </w:r>
      <w:r>
        <w:t xml:space="preserve">professionals to gain visibility and respect as legitimate providers of healthcare.</w:t>
      </w:r>
    </w:p>
    <w:bookmarkEnd w:id="20"/>
    <w:bookmarkStart w:id="21" w:name="X33690f892f8f83f5427a37c75f09575fcf82c56"/>
    <w:p>
      <w:pPr>
        <w:pStyle w:val="Heading2"/>
      </w:pPr>
      <w:r>
        <w:t xml:space="preserve">The Unique Challenges Faced by Residents of Myanmar Yangon</w:t>
      </w:r>
    </w:p>
    <w:p>
      <w:pPr>
        <w:pStyle w:val="FirstParagraph"/>
      </w:pPr>
      <w:r>
        <w:t xml:space="preserve">The urban environment of Yangon presents specific stressors that require specialized psychological attention. Rapid urbanization has led to overcrowding, traffic congestion, and a breakdown in traditional community support systems. For families migrating from rural villages to the concrete jungles of Yangon, the loss of extended family networks often results in profound isolation and anxiety.</w:t>
      </w:r>
    </w:p>
    <w:p>
      <w:pPr>
        <w:pStyle w:val="BodyText"/>
      </w:pPr>
      <w:r>
        <w:t xml:space="preserve">Furthermore, the economic volatility experienced by Myanmar affects every household. Financial insecurity is a primary driver of stress-related disorders. Parents worry about their children’s education and future prospects; young adults face immense pressure to succeed in a competitive job market that is still developing. In this context, a skilled</w:t>
      </w:r>
      <w:r>
        <w:t xml:space="preserve"> </w:t>
      </w:r>
      <w:r>
        <w:rPr>
          <w:bCs/>
          <w:b/>
        </w:rPr>
        <w:t xml:space="preserve">Psychologist</w:t>
      </w:r>
      <w:r>
        <w:t xml:space="preserve"> </w:t>
      </w:r>
      <w:r>
        <w:t xml:space="preserve">in Yangon provides more than just therapy; they offer coping mechanisms for survival and resilience.</w:t>
      </w:r>
    </w:p>
    <w:p>
      <w:pPr>
        <w:pStyle w:val="BodyText"/>
      </w:pPr>
      <w:r>
        <w:t xml:space="preserve">Additionally, the collective memory of political upheaval cannot be ignored. The events over the past few years have left deep psychological scars on the population of Myanmar Yangon. Trauma, grief, and fear are prevalent emotions that permeate daily life. Community-based psychological interventions have become essential to help citizens process collective trauma and maintain social cohesion.</w:t>
      </w:r>
    </w:p>
    <w:bookmarkEnd w:id="21"/>
    <w:bookmarkStart w:id="26" w:name="Xfb9a81b0911d553815a8074861e81a8ed0f7d82"/>
    <w:p>
      <w:pPr>
        <w:pStyle w:val="Heading2"/>
      </w:pPr>
      <w:r>
        <w:t xml:space="preserve">The Role of the Psychologist in Modern Yangon</w:t>
      </w:r>
    </w:p>
    <w:p>
      <w:pPr>
        <w:pStyle w:val="FirstParagraph"/>
      </w:pPr>
      <w:r>
        <w:t xml:space="preserve">In contemporary Myanmar Yangon, the role of a psychologist is expanding beyond clinical diagnosis. While traditional therapies such as Cognitive Behavioral Therapy (CBT) and counseling are increasingly available in private clinics and international hospitals, there is a growing need for culturally adapted approaches.</w:t>
      </w:r>
    </w:p>
    <w:bookmarkStart w:id="22" w:name="cultural-adaptation-of-therapy"/>
    <w:p>
      <w:pPr>
        <w:pStyle w:val="Heading3"/>
      </w:pPr>
      <w:r>
        <w:t xml:space="preserve">1. Cultural Adaptation of Therapy</w:t>
      </w:r>
    </w:p>
    <w:p>
      <w:pPr>
        <w:pStyle w:val="FirstParagraph"/>
      </w:pPr>
      <w:r>
        <w:t xml:space="preserve">A competent psychologist in Yangon must understand the local cultural nuances. This includes respecting Buddhist philosophical concepts while integrating modern psychological science. For instance, mindfulness practices rooted in Buddhism can be effectively blended with Western therapeutic techniques to create a holistic treatment plan that resonates with local patients. This cultural sensitivity is crucial for building trust and ensuring treatment adherence.</w:t>
      </w:r>
    </w:p>
    <w:bookmarkEnd w:id="22"/>
    <w:bookmarkStart w:id="23" w:name="workplace-mental-health"/>
    <w:p>
      <w:pPr>
        <w:pStyle w:val="Heading3"/>
      </w:pPr>
      <w:r>
        <w:t xml:space="preserve">2. Workplace Mental Health</w:t>
      </w:r>
    </w:p>
    <w:p>
      <w:pPr>
        <w:pStyle w:val="FirstParagraph"/>
      </w:pPr>
      <w:r>
        <w:t xml:space="preserve">As multinational corporations and local enterprises expand their operations in Yangon, there is an increasing recognition of the importance of employee well-being. Psychologists are now being consulted by Human Resource departments to design wellness programs, manage workplace stress, and improve productivity. The modern workforce in Myanmar Yangon is younger and more aware of work-life balance issues than previous generations, driving demand for corporate psychological support.</w:t>
      </w:r>
    </w:p>
    <w:bookmarkEnd w:id="23"/>
    <w:bookmarkStart w:id="24" w:name="educational-support"/>
    <w:p>
      <w:pPr>
        <w:pStyle w:val="Heading3"/>
      </w:pPr>
      <w:r>
        <w:t xml:space="preserve">3. Educational Support</w:t>
      </w:r>
    </w:p>
    <w:p>
      <w:pPr>
        <w:pStyle w:val="FirstParagraph"/>
      </w:pPr>
      <w:r>
        <w:t xml:space="preserve">The education sector in Yangon is also seeing the integration of psychological services. Schools are increasingly employing school psychologists to address issues such as exam anxiety, bullying, and learning disabilities. By intervening early in a child’s development, psychologists can prevent long-term academic and social difficulties.</w:t>
      </w:r>
    </w:p>
    <w:bookmarkEnd w:id="24"/>
    <w:bookmarkStart w:id="25" w:name="crisis-intervention"/>
    <w:p>
      <w:pPr>
        <w:pStyle w:val="Heading3"/>
      </w:pPr>
      <w:r>
        <w:t xml:space="preserve">4. Crisis Intervention</w:t>
      </w:r>
    </w:p>
    <w:p>
      <w:pPr>
        <w:pStyle w:val="FirstParagraph"/>
      </w:pPr>
      <w:r>
        <w:t xml:space="preserve">In times of acute crisis—whether natural disasters or political unrest—the psychologist plays a frontline role in psychological first aid. In Yangon, where community gatherings are common, the ability to provide immediate emotional support and stabilize individuals in distress is a life-saving skill.</w:t>
      </w:r>
    </w:p>
    <w:bookmarkEnd w:id="25"/>
    <w:bookmarkEnd w:id="26"/>
    <w:bookmarkStart w:id="27" w:name="challenges-and-future-outlook"/>
    <w:p>
      <w:pPr>
        <w:pStyle w:val="Heading2"/>
      </w:pPr>
      <w:r>
        <w:t xml:space="preserve">Challenges and Future Outlook</w:t>
      </w:r>
    </w:p>
    <w:p>
      <w:pPr>
        <w:pStyle w:val="FirstParagraph"/>
      </w:pPr>
      <w:r>
        <w:t xml:space="preserve">Despite the progress, significant challenges remain. There is still a shortage of trained mental health professionals in Myanmar Yangon relative to the population size. Many qualified individuals have left the country due to emigration, creating a brain drain that affects service availability. Furthermore, insurance coverage for mental health services is limited, making therapy inaccessible for lower-income populations.</w:t>
      </w:r>
    </w:p>
    <w:p>
      <w:pPr>
        <w:pStyle w:val="BodyText"/>
      </w:pPr>
      <w:r>
        <w:t xml:space="preserve">However, the future looks promising with increased collaboration between local universities and international institutions. Training programs are being developed to produce more competent psychologists who understand both global best practices and local realities. Digital mental health platforms are also emerging in Yangon, offering teletherapy services that can reach underserved areas within the city.</w:t>
      </w:r>
    </w:p>
    <w:bookmarkEnd w:id="27"/>
    <w:bookmarkStart w:id="28" w:name="conclusion"/>
    <w:p>
      <w:pPr>
        <w:pStyle w:val="Heading2"/>
      </w:pPr>
      <w:r>
        <w:t xml:space="preserve">Conclusion</w:t>
      </w:r>
    </w:p>
    <w:p>
      <w:pPr>
        <w:pStyle w:val="FirstParagraph"/>
      </w:pPr>
      <w:r>
        <w:t xml:space="preserve">In conclusion, the presence of a robust psychological profession is indispensable to the well-being of society in Myanmar Yangon. As the city continues to evolve economically and socially, its residents face new challenges that require professional mental health support. The psychologist in this context acts as a bridge between traditional values and modern science, offering hope and healing to those in need.</w:t>
      </w:r>
    </w:p>
    <w:p>
      <w:pPr>
        <w:pStyle w:val="BodyText"/>
      </w:pPr>
      <w:r>
        <w:t xml:space="preserve">Supporting the growth of psychological services in Myanmar Yangon is not just a healthcare issue; it is a social imperative. By investing in education, reducing stigma, and improving access to care, the community can ensure that every resident has the opportunity for mental wellness. The journey toward comprehensive mental health coverage in Yangon is ongoing, but with dedication and cultural sensitivity, psychologists will continue to play a pivotal role in shaping a healthier, more resilient future for Myanmar.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Psychologists in Myanmar Yangon</dc:title>
  <dc:creator/>
  <dc:language>en</dc:language>
  <cp:keywords/>
  <dcterms:created xsi:type="dcterms:W3CDTF">2026-07-29T06:50:45Z</dcterms:created>
  <dcterms:modified xsi:type="dcterms:W3CDTF">2026-07-29T06:50:45Z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