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Shaping</w:t>
      </w:r>
      <w:r>
        <w:t xml:space="preserve"> </w:t>
      </w:r>
      <w:r>
        <w:t xml:space="preserve">Mental</w:t>
      </w:r>
      <w:r>
        <w:t xml:space="preserve"> </w:t>
      </w:r>
      <w:r>
        <w:t xml:space="preserve">Health</w:t>
      </w:r>
      <w:r>
        <w:t xml:space="preserve"> </w:t>
      </w:r>
      <w:r>
        <w:t xml:space="preserve">Resilience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7d4277c95bfc6208d2c903ec4fc521149376598"/>
    <w:p>
      <w:pPr>
        <w:pStyle w:val="Heading1"/>
      </w:pPr>
      <w:r>
        <w:t xml:space="preserve">The Role of Psychologists in Shaping Mental Health Resilience in United Arab Emirates Dubai</w:t>
      </w:r>
    </w:p>
    <w:p>
      <w:pPr>
        <w:pStyle w:val="FirstParagraph"/>
      </w:pPr>
      <w:r>
        <w:t xml:space="preserve">In the rapidly evolving landscape of global healthcare, the mental health sector has emerged as a critical component of overall well-being. Nowhere is this transformation more palpable than in</w:t>
      </w:r>
      <w:r>
        <w:t xml:space="preserve"> </w:t>
      </w:r>
      <w:r>
        <w:rPr>
          <w:bCs/>
          <w:b/>
        </w:rPr>
        <w:t xml:space="preserve">United Arab Emirates Dubai</w:t>
      </w:r>
      <w:r>
        <w:t xml:space="preserve">, a city renowned for its futuristic skyline, economic dynamism, and multicultural diversity. As</w:t>
      </w:r>
      <w:r>
        <w:t xml:space="preserve"> </w:t>
      </w:r>
      <w:r>
        <w:rPr>
          <w:bCs/>
          <w:b/>
        </w:rPr>
        <w:t xml:space="preserve">Dubai</w:t>
      </w:r>
      <w:r>
        <w:t xml:space="preserve"> </w:t>
      </w:r>
      <w:r>
        <w:t xml:space="preserve">cements its status as a global hub for business, tourism, and innovation, the psychological profile of its residents has become a subject of increasing importance. Consequently, the role of the</w:t>
      </w:r>
      <w:r>
        <w:t xml:space="preserve"> </w:t>
      </w:r>
      <w:r>
        <w:rPr>
          <w:bCs/>
          <w:b/>
        </w:rPr>
        <w:t xml:space="preserve">Psychologist</w:t>
      </w:r>
      <w:r>
        <w:t xml:space="preserve"> </w:t>
      </w:r>
      <w:r>
        <w:t xml:space="preserve">has shifted from being a peripheral medical specialty to a central pillar in sustaining the social fabric and individual productivity within this vibrant metropolis.</w:t>
      </w:r>
    </w:p>
    <w:p>
      <w:pPr>
        <w:pStyle w:val="BodyText"/>
      </w:pPr>
      <w:r>
        <w:t xml:space="preserve">The concept of mental health in</w:t>
      </w:r>
      <w:r>
        <w:t xml:space="preserve"> </w:t>
      </w:r>
      <w:r>
        <w:rPr>
          <w:bCs/>
          <w:b/>
        </w:rPr>
        <w:t xml:space="preserve">Dubai</w:t>
      </w:r>
      <w:r>
        <w:t xml:space="preserve"> </w:t>
      </w:r>
      <w:r>
        <w:t xml:space="preserve">is undergoing a profound paradigm shift. Historically, stigma surrounding psychological issues was prevalent across many cultures, including those native to the region. However, driven by government initiatives such as the</w:t>
      </w:r>
      <w:r>
        <w:t xml:space="preserve"> </w:t>
      </w:r>
      <w:r>
        <w:rPr>
          <w:bCs/>
          <w:b/>
        </w:rPr>
        <w:t xml:space="preserve">United Arab Emirates Dubai</w:t>
      </w:r>
      <w:r>
        <w:t xml:space="preserve"> </w:t>
      </w:r>
      <w:r>
        <w:t xml:space="preserve">Mental Health Strategy 2026-2030, there has been a concerted effort to destigmatize mental health care. This strategic framework explicitly recognizes that psychological well-being is not merely the absence of disease but a state of complete physical, mental, and social well-being. In this context, the</w:t>
      </w:r>
      <w:r>
        <w:t xml:space="preserve"> </w:t>
      </w:r>
      <w:r>
        <w:rPr>
          <w:bCs/>
          <w:b/>
        </w:rPr>
        <w:t xml:space="preserve">Psychologist</w:t>
      </w:r>
      <w:r>
        <w:t xml:space="preserve"> </w:t>
      </w:r>
      <w:r>
        <w:t xml:space="preserve">serves not only as a therapist but as an educator, advocate, and community leader who helps bridge the gap between traditional cultural values and modern psychological science.</w:t>
      </w:r>
    </w:p>
    <w:p>
      <w:pPr>
        <w:pStyle w:val="BodyText"/>
      </w:pPr>
      <w:r>
        <w:rPr>
          <w:bCs/>
          <w:b/>
        </w:rPr>
        <w:t xml:space="preserve">Dubai</w:t>
      </w:r>
      <w:r>
        <w:t xml:space="preserve">'s unique demographic structure presents specific challenges and opportunities for mental health professionals. The city is home to a population where expatriates make up the vast majority of residents. This hyper-mobile, diverse community faces unique stressors, including acculturation stress, identity fragmentation, and the pressure associated with living in one of the world’s most competitive environments. A skilled</w:t>
      </w:r>
      <w:r>
        <w:t xml:space="preserve"> </w:t>
      </w:r>
      <w:r>
        <w:rPr>
          <w:bCs/>
          <w:b/>
        </w:rPr>
        <w:t xml:space="preserve">Psychologist</w:t>
      </w:r>
      <w:r>
        <w:t xml:space="preserve"> </w:t>
      </w:r>
      <w:r>
        <w:t xml:space="preserve">operating in this environment must possess high cultural competence. They are required to navigate a complex tapestry of beliefs regarding mental health that span from conservative Middle Eastern values to liberal Western perspectives. By adapting therapeutic approaches to respect these diverse backgrounds while providing evidence-based care, the</w:t>
      </w:r>
      <w:r>
        <w:t xml:space="preserve"> </w:t>
      </w:r>
      <w:r>
        <w:rPr>
          <w:bCs/>
          <w:b/>
        </w:rPr>
        <w:t xml:space="preserve">Psychologist</w:t>
      </w:r>
      <w:r>
        <w:t xml:space="preserve"> </w:t>
      </w:r>
      <w:r>
        <w:t xml:space="preserve">plays an indispensable role in fostering inclusivity and social cohesion in</w:t>
      </w:r>
      <w:r>
        <w:t xml:space="preserve"> </w:t>
      </w:r>
      <w:r>
        <w:rPr>
          <w:bCs/>
          <w:b/>
        </w:rPr>
        <w:t xml:space="preserve">United Arab Emirates Dubai</w:t>
      </w:r>
      <w:r>
        <w:t xml:space="preserve">.</w:t>
      </w:r>
    </w:p>
    <w:p>
      <w:pPr>
        <w:pStyle w:val="BodyText"/>
      </w:pPr>
      <w:r>
        <w:t xml:space="preserve">The economic argument for investing in psychological services is equally compelling. The modern workforce in</w:t>
      </w:r>
    </w:p>
    <w:p>
      <w:pPr>
        <w:pStyle w:val="BodyText"/>
      </w:pPr>
      <w:r>
        <w:t xml:space="preserve">Dubai is demanding, characterized by long hours, high expectations, and rapid technological change. Burnout, anxiety disorders, and depression are increasingly recognized as significant risks to productivity and quality of life. Corporate wellness programs across the emirate now frequently integrate psychological support systems. In this corporate ecosystem, the</w:t>
      </w:r>
      <w:r>
        <w:t xml:space="preserve"> </w:t>
      </w:r>
      <w:r>
        <w:rPr>
          <w:bCs/>
          <w:b/>
        </w:rPr>
        <w:t xml:space="preserve">Psychologist</w:t>
      </w:r>
      <w:r>
        <w:t xml:space="preserve"> </w:t>
      </w:r>
      <w:r>
        <w:t xml:space="preserve">acts as a strategic partner in human resources management, helping organizations build resilient work cultures. By addressing issues such as workplace stress, conflict resolution, and emotional intelligence training, psychologists contribute directly to the economic stability and global competitiveness of</w:t>
      </w:r>
      <w:r>
        <w:t xml:space="preserve"> </w:t>
      </w:r>
      <w:r>
        <w:rPr>
          <w:bCs/>
          <w:b/>
        </w:rPr>
        <w:t xml:space="preserve">Dubai</w:t>
      </w:r>
      <w:r>
        <w:t xml:space="preserve">.</w:t>
      </w:r>
    </w:p>
    <w:p>
      <w:pPr>
        <w:pStyle w:val="BodyText"/>
      </w:pPr>
      <w:r>
        <w:t xml:space="preserve">Furthermore, the role of the</w:t>
      </w:r>
    </w:p>
    <w:p>
      <w:pPr>
        <w:pStyle w:val="BodyText"/>
      </w:pPr>
      <w:r>
        <w:t xml:space="preserve">Psychologist extends significantly into youth development in</w:t>
      </w:r>
    </w:p>
    <w:p>
      <w:pPr>
        <w:pStyle w:val="BodyText"/>
      </w:pPr>
      <w:r>
        <w:t xml:space="preserve">United Arab Emirates Dubai. With a young population eager to engage with global trends while maintaining local heritage, schools and universities are increasingly prioritizing student well-being. Academic pressure, social media influence, and future career anxiety are prevalent among students. Psychologists in educational settings provide crucial interventions that go beyond crisis management; they focus on preventative mental health education. They help students develop coping mechanisms, resilience, and emotional regulation skills early in life. This proactive approach aligns with the vision of</w:t>
      </w:r>
      <w:r>
        <w:t xml:space="preserve"> </w:t>
      </w:r>
      <w:r>
        <w:rPr>
          <w:bCs/>
          <w:b/>
        </w:rPr>
        <w:t xml:space="preserve">Dubai</w:t>
      </w:r>
      <w:r>
        <w:t xml:space="preserve"> </w:t>
      </w:r>
      <w:r>
        <w:t xml:space="preserve">as a knowledge-based economy that values creativity and innovation—traits that flourish in mentally healthy individuals.</w:t>
      </w:r>
    </w:p>
    <w:p>
      <w:pPr>
        <w:pStyle w:val="BodyText"/>
      </w:pPr>
      <w:r>
        <w:t xml:space="preserve">The regulatory environment in</w:t>
      </w:r>
    </w:p>
    <w:p>
      <w:pPr>
        <w:pStyle w:val="BodyText"/>
      </w:pPr>
      <w:r>
        <w:t xml:space="preserve">United Arab Emirates Dubai has also evolved to support the professionalization of psychology. The Department of Health (DoH) and other regulatory bodies have established rigorous standards for licensing and practicing psychology. This ensures that residents have access to qualified, competent</w:t>
      </w:r>
      <w:r>
        <w:t xml:space="preserve"> </w:t>
      </w:r>
      <w:r>
        <w:rPr>
          <w:bCs/>
          <w:b/>
        </w:rPr>
        <w:t xml:space="preserve">Psychologist</w:t>
      </w:r>
      <w:r>
        <w:t xml:space="preserve">s who adhere to ethical guidelines and evidence-based practices. The availability of both public sector facilities, such as those under the Dubai Health Authority (DHA), and a thriving private sector means that psychological services are more accessible than ever before. This accessibility is vital in ensuring that mental health care does not become a privilege of the few but a right available to all residents of</w:t>
      </w:r>
      <w:r>
        <w:t xml:space="preserve"> </w:t>
      </w:r>
      <w:r>
        <w:rPr>
          <w:bCs/>
          <w:b/>
        </w:rPr>
        <w:t xml:space="preserve">Dubai</w:t>
      </w:r>
      <w:r>
        <w:t xml:space="preserve">.</w:t>
      </w:r>
    </w:p>
    <w:p>
      <w:pPr>
        <w:pStyle w:val="BodyText"/>
      </w:pPr>
      <w:r>
        <w:t xml:space="preserve">In addition to individual therapy, community-based psychology is gaining traction in</w:t>
      </w:r>
    </w:p>
    <w:p>
      <w:pPr>
        <w:pStyle w:val="BodyText"/>
      </w:pPr>
      <w:r>
        <w:t xml:space="preserve">Dubai. Public awareness campaigns led by mental health experts aim to normalize conversations about mental health. These initiatives highlight that seeking help is a sign of strength rather than weakness. The</w:t>
      </w:r>
      <w:r>
        <w:t xml:space="preserve"> </w:t>
      </w:r>
      <w:r>
        <w:rPr>
          <w:bCs/>
          <w:b/>
        </w:rPr>
        <w:t xml:space="preserve">Psychologist</w:t>
      </w:r>
      <w:r>
        <w:t xml:space="preserve"> </w:t>
      </w:r>
      <w:r>
        <w:t xml:space="preserve">thus becomes an agent of social change, challenging misconceptions and encouraging open dialogue within families, workplaces, and community centers. This shift is particularly important in collecting cultures where mental health issues were traditionally kept within the private sphere of the family.</w:t>
      </w:r>
    </w:p>
    <w:p>
      <w:pPr>
        <w:pStyle w:val="BodyText"/>
      </w:pPr>
      <w:r>
        <w:t xml:space="preserve">The technological advancement in healthcare also intersects with psychology in</w:t>
      </w:r>
    </w:p>
    <w:p>
      <w:pPr>
        <w:pStyle w:val="BodyText"/>
      </w:pPr>
      <w:r>
        <w:t xml:space="preserve">United Arab Emirates Dubai. The rise of telepsychology and digital mental health platforms has been accelerated by recent global events. Psychologists are now utilizing technology to reach a broader audience, offering flexibility and convenience that fits the busy lifestyle of</w:t>
      </w:r>
    </w:p>
    <w:p>
      <w:pPr>
        <w:pStyle w:val="BodyText"/>
      </w:pPr>
      <w:r>
        <w:t xml:space="preserve">Dubai residents. This digital integration ensures continuity of care and expands access to specialized services for those who might otherwise face barriers, such as mobility issues or scheduling conflicts.</w:t>
      </w:r>
    </w:p>
    <w:p>
      <w:pPr>
        <w:pStyle w:val="BodyText"/>
      </w:pPr>
      <w:r>
        <w:t xml:space="preserve">In conclusion, the intersection of mental health practice and the dynamic environment of</w:t>
      </w:r>
    </w:p>
    <w:p>
      <w:pPr>
        <w:pStyle w:val="BodyText"/>
      </w:pPr>
      <w:r>
        <w:t xml:space="preserve">United Arab Emirates Dubai creates a unique imperative for the profession. The</w:t>
      </w:r>
      <w:r>
        <w:t xml:space="preserve"> </w:t>
      </w:r>
      <w:r>
        <w:rPr>
          <w:bCs/>
          <w:b/>
        </w:rPr>
        <w:t xml:space="preserve">Psychologist</w:t>
      </w:r>
      <w:r>
        <w:t xml:space="preserve"> </w:t>
      </w:r>
      <w:r>
        <w:t xml:space="preserve">is no longer just a clinician treating symptoms; they are integral to the social, economic, and cultural sustainability of one of the world’s most iconic cities. By addressing diverse psychological needs through culturally sensitive, evidence-based practice, psychologists contribute to building a resilient society in</w:t>
      </w:r>
      <w:r>
        <w:t xml:space="preserve"> </w:t>
      </w:r>
      <w:r>
        <w:rPr>
          <w:bCs/>
          <w:b/>
        </w:rPr>
        <w:t xml:space="preserve">Dubai</w:t>
      </w:r>
      <w:r>
        <w:t xml:space="preserve">. As the city continues to grow and innovate in</w:t>
      </w:r>
    </w:p>
    <w:p>
      <w:pPr>
        <w:pStyle w:val="BodyText"/>
      </w:pPr>
      <w:r>
        <w:t xml:space="preserve">United Arab Emirates Dubai, the support provided by mental health professionals will remain essential in ensuring that its residents can thrive emotionally and psychologically amidst rapid change.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Psychologists in Shaping Mental Health Resilience in United Arab Emirates Dubai</dc:title>
  <dc:creator/>
  <cp:keywords/>
  <dcterms:created xsi:type="dcterms:W3CDTF">2026-07-29T17:15:31Z</dcterms:created>
  <dcterms:modified xsi:type="dcterms:W3CDTF">2026-07-29T17:15:31Z</dcterms:modified>
</cp:coreProperties>
</file>

<file path=docProps/custom.xml><?xml version="1.0" encoding="utf-8"?>
<Properties xmlns="http://schemas.openxmlformats.org/officeDocument/2006/custom-properties" xmlns:vt="http://schemas.openxmlformats.org/officeDocument/2006/docPropsVTypes"/>
</file>