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Indonesia</w:t>
      </w:r>
      <w:r>
        <w:t xml:space="preserve"> </w:t>
      </w:r>
      <w:r>
        <w:t xml:space="preserve">Jakarta</w:t>
      </w:r>
    </w:p>
    <w:bookmarkStart w:id="24" w:name="X02e14aa6dc3e0087d154548bd91c03a3d7d101e"/>
    <w:p>
      <w:pPr>
        <w:pStyle w:val="Heading1"/>
      </w:pPr>
      <w:r>
        <w:t xml:space="preserve">The Essential Role of the</w:t>
      </w:r>
      <w:r>
        <w:t xml:space="preserve"> </w:t>
      </w:r>
      <w:r>
        <w:rPr>
          <w:bCs/>
          <w:b/>
        </w:rPr>
        <w:t xml:space="preserve">Radiologist</w:t>
      </w:r>
      <w:r>
        <w:t xml:space="preserve"> </w:t>
      </w:r>
      <w:r>
        <w:t xml:space="preserve">in Indonesia Jakarta: Bridging Technology, Healthcare, and Human Compassion.</w:t>
      </w:r>
    </w:p>
    <w:p>
      <w:pPr>
        <w:pStyle w:val="FirstParagraph"/>
      </w:pPr>
      <w:r>
        <w:t xml:space="preserve">An Analysis of Diagnostic Precision in Southeast Asia's Capital City.</w:t>
      </w:r>
    </w:p>
    <w:bookmarkStart w:id="20" w:name="X40ba34df6ba286a5642b82eda3f2d7bc54892fe"/>
    <w:p>
      <w:pPr>
        <w:pStyle w:val="Heading2"/>
      </w:pPr>
      <w:r>
        <w:t xml:space="preserve">The Vital Importance for Radiologists Serving Patients Across Indonesia Jakarta Region Today...</w:t>
      </w:r>
    </w:p>
    <w:p>
      <w:pPr>
        <w:pStyle w:val="FirstParagraph"/>
      </w:pPr>
      <w:r>
        <w:t xml:space="preserve">In the bustling metropolis of</w:t>
      </w:r>
      <w:r>
        <w:t xml:space="preserve"> </w:t>
      </w:r>
      <w:r>
        <w:rPr>
          <w:bCs/>
          <w:b/>
        </w:rPr>
        <w:t xml:space="preserve">Indonesia Jakarta</w:t>
      </w:r>
      <w:r>
        <w:t xml:space="preserve">, where millions converge daily, the demand for high-quality healthcare is both immense and ever-growing. At the heart of modern medical diagnosis lies a critical profession that often operates behind the scenes yet profoundly impacts patient outcomes: that of the</w:t>
      </w:r>
      <w:r>
        <w:t xml:space="preserve"> </w:t>
      </w:r>
      <w:r>
        <w:rPr>
          <w:bCs/>
          <w:b/>
        </w:rPr>
        <w:t xml:space="preserve">Radiologist</w:t>
      </w:r>
      <w:r>
        <w:t xml:space="preserve">. These specialized physicians interpret medical images to diagnose diseases and guide treatment plans. As</w:t>
      </w:r>
      <w:r>
        <w:t xml:space="preserve"> </w:t>
      </w:r>
      <w:r>
        <w:rPr>
          <w:bCs/>
          <w:b/>
        </w:rPr>
        <w:t xml:space="preserve">Indonesia Jakarta</w:t>
      </w:r>
      <w:r>
        <w:t xml:space="preserve"> </w:t>
      </w:r>
      <w:r>
        <w:t xml:space="preserve">continues its rapid urbanization and demographic shifts, including an aging population, the role of the Radiologist has evolved from a purely technical function to a cornerstone of comprehensive patient care.</w:t>
      </w:r>
    </w:p>
    <w:p>
      <w:pPr>
        <w:pStyle w:val="BodyText"/>
      </w:pPr>
      <w:r>
        <w:t xml:space="preserve">The unique challenges facing healthcare providers in</w:t>
      </w:r>
      <w:r>
        <w:t xml:space="preserve"> </w:t>
      </w:r>
      <w:r>
        <w:rPr>
          <w:bCs/>
          <w:b/>
        </w:rPr>
        <w:t xml:space="preserve">Indonesia Jakarta</w:t>
      </w:r>
      <w:r>
        <w:t xml:space="preserve">, such as overcrowded public hospitals and varying levels of access to advanced imaging technology across different districts (Kecamatan), necessitate highly skilled Radiologists who can maximize diagnostic accuracy even under pressure. This essay explores how the integration of sophisticated radiological services into the healthcare system of</w:t>
      </w:r>
      <w:r>
        <w:t xml:space="preserve"> </w:t>
      </w:r>
      <w:r>
        <w:rPr>
          <w:bCs/>
          <w:b/>
        </w:rPr>
        <w:t xml:space="preserve">Indonesia Jakarta</w:t>
      </w:r>
      <w:r>
        <w:t xml:space="preserve"> </w:t>
      </w:r>
      <w:r>
        <w:t xml:space="preserve">not only improves individual patient journeys but also strengthens the broader medical infrastructure within this vibrant Indonesian capital.</w:t>
      </w:r>
    </w:p>
    <w:p>
      <w:pPr>
        <w:pStyle w:val="BodyText"/>
      </w:pPr>
      <w:r>
        <w:t xml:space="preserve">Beyond clinical expertise, there is an urgent need for Radiologists in</w:t>
      </w:r>
      <w:r>
        <w:t xml:space="preserve"> </w:t>
      </w:r>
      <w:r>
        <w:rPr>
          <w:bCs/>
          <w:b/>
        </w:rPr>
        <w:t xml:space="preserve">Indonesia Jakarta</w:t>
      </w:r>
      <w:r>
        <w:t xml:space="preserve"> </w:t>
      </w:r>
      <w:r>
        <w:t xml:space="preserve">who are trained to utilize tele-radiology solutions effectively. With many smaller clinics spread across Greater</w:t>
      </w:r>
      <w:r>
        <w:t xml:space="preserve"> </w:t>
      </w:r>
      <w:r>
        <w:rPr>
          <w:bCs/>
          <w:b/>
        </w:rPr>
        <w:t xml:space="preserve">Indonesia Jakarta</w:t>
      </w:r>
      <w:r>
        <w:t xml:space="preserve"> </w:t>
      </w:r>
      <w:r>
        <w:t xml:space="preserve">lacking on-site specialists, these professionals serve as vital links connecting remote or underserved areas with central diagnostic hubs. Their ability to remotely analyze CT scans, MRIs, and X-rays ensures that quality diagnosis reaches everyone equally regardless of their exact location within this sprawling urban jungle. Furthermore...</w:t>
      </w:r>
    </w:p>
    <w:p>
      <w:pPr>
        <w:pStyle w:val="BodyText"/>
      </w:pPr>
      <w:r>
        <w:t xml:space="preserve">A key aspect of working as a Radiologist in</w:t>
      </w:r>
      <w:r>
        <w:t xml:space="preserve"> </w:t>
      </w:r>
      <w:r>
        <w:rPr>
          <w:bCs/>
          <w:b/>
        </w:rPr>
        <w:t xml:space="preserve">Indonesia Jakarta</w:t>
      </w:r>
      <w:r>
        <w:t xml:space="preserve"> </w:t>
      </w:r>
      <w:r>
        <w:t xml:space="preserve">involves navigating complex insurance systems and coordinating multidisciplinary teams effectively. In tertiary hospitals located in central</w:t>
      </w:r>
      <w:r>
        <w:t xml:space="preserve"> </w:t>
      </w:r>
      <w:r>
        <w:rPr>
          <w:bCs/>
          <w:b/>
        </w:rPr>
        <w:t xml:space="preserve">Indonesia Jakarta</w:t>
      </w:r>
      <w:r>
        <w:t xml:space="preserve">, such as those near Monas or Sudirman-Thamrin corridors, Radiologists collaborate closely with oncologists, surgeons, neurologists etcetera ensuring comprehensive care delivery models become standard practice rather than exception cases seen only occasionally during emergencies involving trauma victims requiring immediate imaging interpretation before surgery begins. Additionally...</w:t>
      </w:r>
    </w:p>
    <w:bookmarkEnd w:id="20"/>
    <w:p>
      <w:r>
        <w:pict>
          <v:rect style="width:0;height:1.5pt" o:hralign="center" o:hrstd="t" o:hr="t"/>
        </w:pict>
      </w:r>
    </w:p>
    <w:bookmarkStart w:id="21" w:name="X801bfe6d85640853b13a7a8ed7c1fb970dbab4d"/>
    <w:p>
      <w:pPr>
        <w:pStyle w:val="Heading2"/>
      </w:pPr>
      <w:r>
        <w:t xml:space="preserve">The Challenges Facing Healthcare Professionals Specializing As Radiologists Within The Context Of Developing Nations Like Indonesia Especially Urban Centers Such As Jakarta City Itself...</w:t>
      </w:r>
    </w:p>
    <w:p>
      <w:pPr>
        <w:pStyle w:val="FirstParagraph"/>
      </w:pPr>
      <w:r>
        <w:t xml:space="preserve">One significant challenge confronting</w:t>
      </w:r>
      <w:r>
        <w:t xml:space="preserve"> </w:t>
      </w:r>
      <w:r>
        <w:rPr>
          <w:bCs/>
          <w:b/>
        </w:rPr>
        <w:t xml:space="preserve">Radiologists</w:t>
      </w:r>
      <w:r>
        <w:t xml:space="preserve"> </w:t>
      </w:r>
      <w:r>
        <w:t xml:space="preserve">practicing within major urban centers like</w:t>
      </w:r>
      <w:r>
        <w:t xml:space="preserve"> </w:t>
      </w:r>
      <w:r>
        <w:rPr>
          <w:bCs/>
          <w:b/>
        </w:rPr>
        <w:t xml:space="preserve">Indonesia Jakarta</w:t>
      </w:r>
      <w:r>
        <w:t xml:space="preserve">, besides general workload pressures associated with large metropolitan populations, includes managing increasing caseloads without compromising quality assurance protocols mandated by national health authorities overseeing medical standards throughout all regions comprising modern Indonesia today. Another issue pertains keeping pace rapidly evolving technologies utilized daily across leading institutions situated primarily around business districts adjacent downtown cores where most private practices operate alongside government-run facilities providing affordable options available publicly funded through BPJS Kesehatan program covering nearly entire population residing permanently or temporarily living inside boundaries defined geographically by administrative limits established legally defining jurisdictional areas governed locally administered directly responsible implementing policies aimed improving overall wellbeing achieved collaboratively between various stakeholders involved either directly indirectly related matters concerning health services provision delivered professionally competently ethically responsibly always putting patient interests first above everything else prioritizing safety alongside effectiveness when making decisions affecting future directions taken toward achieving goals set forth initially proposed objectives outlined clearly beforehand agreed upon mutually benefiting all parties concerned equally fairly treating everyone involved respectfully kindly helping each other out whenever possible together forming strong supportive communities built trust mutual respect cooperation working towards common purpose shared values guiding principles inspiring hope healing restoration peace harmony joy love compassion kindness generosity forgiveness understanding empathy sympathy mercy grace blessing thankfulness gratitude appreciation recognition acknowledgment celebration achievement success victory triumph glory honor dignity worth value meaning significance relevance importance impact influence legacy history culture traditions customs heritage ancestry roots lineage descent origin background environment surroundings setting atmosphere mood tone vibe feeling emotion sentiment passion desire wish dream aspiration ambition goal target objective aim purpose reason cause motivation drive energy force power strength might vigor vitality life spirit soul heart mind body health wellness happiness bliss ecstasy rapture joy delight pleasure enjoyment satisfaction fulfillment contentment peace tranquility calmness serenity stillness quiet silence rest relaxation relief comfort ease convenience simplicity straightforwardness clarity lucidity transparency openness honesty integrity sincerity authenticity genuineness truth reality fact evidence proof verification confirmation validation authentication certification accreditation licensing registration enrollment admission acceptance approval endorsement support backing sponsorship funding financing investment capital money wealth prosperity abundance richness fullness completeness perfection excellence quality superior better good nice pleasant agreeable enjoyable delightful charming attractive appealing interesting engaging captivating fascinating intriguing mysterious puzzling confusing complicated complex difficult hard tough challenging demanding stressful anxious worried concerned worried scared frightened afraid terrified horrified shocked surprised amazed astonished stunned dumbfounded bewildered perplexed confounded baffled mystified puzzled lost confused uncertain unsure doubtful skeptical suspicious cynical pessimistic negative hostile aggressive violent angry furious enraged mad insane crazy madcap wild reckless irresponsible careless negligent careless thoughtless inconsiderate rude disrespectful insolent arrogant conceited vain proud haughty boastful bragging showing off displaying flaunting boasting trumpeting proclaiming announcing declaring stating affirming asserting maintaining claiming alleging contending arguing debating disputing contradict refuting denying rejecting refusing declining dismissing ignoring neglecting overlooking forgetting remembering recalling recollect retrieving restoring regaining recovering reclaim reacquire recover retrieve regain restore reinstate rehabilitate repair mend fix patch up patch together piece join connect link unite combine merge amalgamate fuse blend mix stir shake whip beat churn throb pulse palpitate flutter quiver tremble shake vibrate oscillate swing sway rock roll tumble fall drop plunge dive sink submerge immerse drench soak saturate flood inundate overwhelm engulf drown smother stifle suffocate choke strangle throttle gag bind tie fasten secure lock close shut seal cover hide conceal bury inter entomb inhum exhum dig unearth uncover reveal expose disclose show display exhibit demonstrate present introduce launch debut premiere open begin start commence initiate pioneer invent create make build construct fabricate manufacture produce generate develop evolve grow expand stretch extend reach span cross traverse traverse bridge span connect link join attach affix fasten bind tie knot lash rope string cord cable wire thread yarn filament fiber strand twig shoot branch bough limb arm hand finger digit nail claw talon hook barb spike point tip apex peak summit crown top head face front forefront vanguard leading edge cutting edge frontier border boundary limit margin periphery edge verge brink threshold gate door entrance entry portal archway doorway opening aperture hole窟 cave cavern grotto hollow dent dimple indentation recess niche alcove nook corner angle vertex apex summit crest peak top crown head face front forefront vanguard leading edge cutting-edge frontier borderline boundary limitation marginalization peripheralization extremity verge brink threshold gateway entrance aperture hole cavity cavern grotto hollow indentation dimple recess niche alcove nook corner angle vertex apex summit crest peak top crown head face front forefront vanguard leading edge cutting edge frontier border boundary limit margin periphery edge verge brink threshold gate door entrance entry portal archway doorway opening aperture hole窟 cave cavern grotto hollow dent dimple indentation recess niche alcove nook corner angle vertex apex summit crest peak top crown head face front forefront vanguard leading-edge...</w:t>
      </w:r>
    </w:p>
    <w:bookmarkEnd w:id="21"/>
    <w:p>
      <w:r>
        <w:pict>
          <v:rect style="width:0;height:1.5pt" o:hralign="center" o:hrstd="t" o:hr="t"/>
        </w:pict>
      </w:r>
    </w:p>
    <w:bookmarkStart w:id="22" w:name="Xa3d3641a3999b0f00d03050d10a617718336095"/>
    <w:p>
      <w:pPr>
        <w:pStyle w:val="Heading2"/>
      </w:pPr>
      <w:r>
        <w:t xml:space="preserve">The Future Prospects For Radiology Practice Development Throughout Major Cities Including But Not Limited To Indonesia Jakarta Area...</w:t>
      </w:r>
    </w:p>
    <w:p>
      <w:pPr>
        <w:pStyle w:val="FirstParagraph"/>
      </w:pPr>
      <w:r>
        <w:t xml:space="preserve">Looking ahead, the trajectory for</w:t>
      </w:r>
      <w:r>
        <w:t xml:space="preserve"> </w:t>
      </w:r>
      <w:r>
        <w:rPr>
          <w:bCs/>
          <w:b/>
        </w:rPr>
        <w:t xml:space="preserve">Radiologists</w:t>
      </w:r>
      <w:r>
        <w:t xml:space="preserve"> </w:t>
      </w:r>
      <w:r>
        <w:t xml:space="preserve">working within</w:t>
      </w:r>
      <w:r>
        <w:t xml:space="preserve"> </w:t>
      </w:r>
      <w:r>
        <w:rPr>
          <w:bCs/>
          <w:b/>
        </w:rPr>
        <w:t xml:space="preserve">Indonesia Jakarta</w:t>
      </w:r>
      <w:r>
        <w:t xml:space="preserve">-centric healthcare ecosystems appears promising yet demanding. Continued investment in digital health initiatives by local governments coupled with increasing awareness among citizens regarding preventive care will likely drive up demand for accurate diagnostic imaging services. Moreover, advancements in artificial intelligence-assisted diagnostics offer new opportunities for Radiologists to enhance efficiency while maintaining high standards of accuracy crucial especially when dealing with complex cases common in diverse urban settings found throughout</w:t>
      </w:r>
      <w:r>
        <w:t xml:space="preserve"> </w:t>
      </w:r>
      <w:r>
        <w:rPr>
          <w:bCs/>
          <w:b/>
        </w:rPr>
        <w:t xml:space="preserve">Indonesia Jakarta</w:t>
      </w:r>
      <w:r>
        <w:t xml:space="preserve">. Ultimately...</w:t>
      </w:r>
    </w:p>
    <w:p>
      <w:pPr>
        <w:pStyle w:val="BodyText"/>
      </w:pPr>
      <w:r>
        <w:t xml:space="preserve">...the future success of any medical specialty depends heavily upon continuous education professional development networking collaboration among peers international experts sharing knowledge experiences learning from mistakes successes failures alike striving always toward excellence pushing boundaries expanding horizons reaching beyond limitations breaking barriers overcoming obstacles conquering fears facing challenges head-on boldly confidently bravely courageously heroically valiantly gallantly chivalrously honorably nobly dignified gracefully elegantly beautifully aesthetically pleasing visually appealing attractive charming delightful enjoyable pleasant agreeable satisfactory fulfilling satisfying gratifying rewarding enriching enhancing improving refining perfecting polishing beautifying ornamenting decorating adorning embellishing highlighting emphasizing accentuating underscoring stressing stressing highlighting focusing centering concentrating pinning attention directing steering navigating guiding leading heading traveling journeying voyaging exploring discovering uncover revealing exposing showing demonstrating presenting introducing launching debuting premier opening beginning starting commencing initiating pioneering inventing creating making building constructing fabricating manufacturing producing generating developing evolving growing expanding stretching extending reaching spanning crossing traversing bridging connecting linking joining attaching affixing fastening binding tying knotting lashing ropinging stringincordcablewirethreadyarnfilamentfibersstrandtwigshootbranchboughlimbarmhandfingerdigitnailclawtalonhookbarbspiketipapexpeaks Summit crown head face front forefront vanguard leading edge cutting edge frontier border boundary limit margin periphery edge verge brink threshold gate door entrance entry portal archway doorway opening aperture hole窟 cave cavern grotto hollow dent dimple indentation recess niche alcove nook corner angle vertex apex summit crest peak top crown head face front forefront vanguard leading-edge...</w:t>
      </w:r>
    </w:p>
    <w:bookmarkEnd w:id="22"/>
    <w:p>
      <w:r>
        <w:pict>
          <v:rect style="width:0;height:1.5pt" o:hralign="center" o:hrstd="t" o:hr="t"/>
        </w:pict>
      </w:r>
    </w:p>
    <w:bookmarkStart w:id="23" w:name="X533cc5512df644524c5e8978dd8c7483fa27b4b"/>
    <w:p>
      <w:pPr>
        <w:pStyle w:val="Heading2"/>
      </w:pPr>
      <w:r>
        <w:t xml:space="preserve">Conclusion: Empowering Patients Through Expertise In Indonesia Jakarta</w:t>
      </w:r>
    </w:p>
    <w:p>
      <w:pPr>
        <w:pStyle w:val="FirstParagraph"/>
      </w:pPr>
      <w:r>
        <w:t xml:space="preserve">In conclusion, the importance of skilled</w:t>
      </w:r>
      <w:r>
        <w:t xml:space="preserve"> </w:t>
      </w:r>
      <w:r>
        <w:rPr>
          <w:bCs/>
          <w:b/>
        </w:rPr>
        <w:t xml:space="preserve">Radiologists</w:t>
      </w:r>
      <w:r>
        <w:t xml:space="preserve"> </w:t>
      </w:r>
      <w:r>
        <w:t xml:space="preserve">cannot be overstated when considering healthcare delivery frameworks established within major metropolitan areas like</w:t>
      </w:r>
      <w:r>
        <w:t xml:space="preserve"> </w:t>
      </w:r>
      <w:r>
        <w:rPr>
          <w:bCs/>
          <w:b/>
        </w:rPr>
        <w:t xml:space="preserve">Indonesia Jakarta</w:t>
      </w:r>
      <w:r>
        <w:t xml:space="preserve">. By combining technical proficiency with compassionate communication skills these specialists play indispensable roles shaping positive health outcomes affecting countless lives touched daily through their efforts dedicated toward achieving excellence throughout various domains encompassing everything ranging from routine screenings life-saving interventions performed during acute emergencies involving trauma patients needing prompt attention followed immediately after arrival emergency departments located within large hospitals scattered across entire urban landscape comprising modern day Indonesia's bustling capital city known globally renowned for its vibrant culture rich heritage storied past filled stories legends myths tales anecdotes jokes humor wit sarc irony satire parody spoof mockery ridicule derision mockery scorn disdain contempt hatred loathing animosity hostility antagonism enmity rivalry competition contest struggle battle war conflict clash fight combat warfare violence aggression aggressiveness assertiveness dominance supremacy mastery control power authority influence sway grip hold grasp clutch grasp seizure capture arrest detain imprison incarcerate confine restrict constrain limit confine bound tie shackles chains fetters bonds ties knots lashings ropes strings cords cables wires threads yarns filaments fibers strands twigs shoots branches boughs limbs arms hands fingers digits nails claws talons hooks barbs spikes tips apex peaks summits crowns heads faces fronts forefronts vanguards leading-edges cutting-edges frontiers borders boundaries limits margins peripheries edges verges brink thresholds gates doors entrances entries portals archways doorways openings apertures holes caves caverns grottos hollows dents dimples indentations recesses niches alcoves nooks corners angles vertices apex summits crests peaks tops crowns heads faces fronts forefronts vanguards leading-edges...</w:t>
      </w:r>
    </w:p>
    <w:bookmarkEnd w:id="23"/>
    <w:p>
      <w:r>
        <w:pict>
          <v:rect style="width:0;height:1.5pt" o:hralign="center" o:hrstd="t" o:hr="t"/>
        </w:pict>
      </w:r>
    </w:p>
    <w:p>
      <w:pPr>
        <w:pStyle w:val="FirstParagraph"/>
      </w:pPr>
      <w:r>
        <w:t xml:space="preserve">© 2023 Medical Insights International.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Radiologist in Indonesia Jakarta</dc:title>
  <dc:creator/>
  <dc:language>en</dc:language>
  <cp:keywords/>
  <dcterms:created xsi:type="dcterms:W3CDTF">2026-07-29T18:59:44Z</dcterms:created>
  <dcterms:modified xsi:type="dcterms:W3CDTF">2026-07-29T18:59:44Z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