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Qatar</w:t>
      </w:r>
      <w:r>
        <w:t xml:space="preserve"> </w:t>
      </w:r>
      <w:r>
        <w:t xml:space="preserve">Doha</w:t>
      </w:r>
    </w:p>
    <w:bookmarkStart w:id="20" w:name="X6680fca14982d2abc79749945ca1260ce9cdd3b"/>
    <w:p>
      <w:pPr>
        <w:pStyle w:val="Heading1"/>
      </w:pPr>
      <w:r>
        <w:t xml:space="preserve">The Invisible Healers: The Strategic Importance of the Radiologist in Qatar Doha</w:t>
      </w:r>
    </w:p>
    <w:p>
      <w:pPr>
        <w:pStyle w:val="FirstParagraph"/>
      </w:pPr>
      <w:r>
        <w:t xml:space="preserve">In the modern medical landscape, diagnosis is often described as the cornerstone of effective treatment. While clinicians and surgeons are frequently visible to patients as they administer care, there exists a silent army of medical professionals whose expertise forms the bedrock upon which these treatments are built. This group is composed primarily of radiologists. In Qatar Doha, a city currently undergoing rapid transformation driven by Vision 2030, the role of the Radiologist has evolved from that of a mere image interpreter to that of a critical strategic partner in national healthcare delivery. As Qatar continues to expand its medical infrastructure and attract international medical tourism, understanding the pivotal function of the radiologist is essential for appreciating how modern medicine operates in this dynamic region.</w:t>
      </w:r>
    </w:p>
    <w:p>
      <w:pPr>
        <w:pStyle w:val="BodyText"/>
      </w:pPr>
      <w:r>
        <w:t xml:space="preserve">To understand the significance of this specialty within Qatar Doha, one must first appreciate what a Radiologist actually does. Contrary to popular belief, a radiologist is not simply someone who pushes buttons on an X-ray machine. They are physicians who have specialized in using medical imaging technology—such as computed tomography (CT), magnetic resonance imaging (MRI), ultrasound, and nuclear medicine—to diagnose and treat diseases. In the context of Qatar Doha’s state-of-the-art hospitals, such as Hamad Medical Corporation or the Sidra Medicine facility, radiologists integrate advanced technology with deep clinical knowledge. They analyze complex images to detect early signs of cancer, cardiovascular disease, neurological disorders, and trauma. Their ability to distinguish between a benign anomaly and a malignant tumor can mean the difference between life and death for a patient in Doha.</w:t>
      </w:r>
    </w:p>
    <w:p>
      <w:pPr>
        <w:pStyle w:val="BodyText"/>
      </w:pPr>
      <w:r>
        <w:t xml:space="preserve">The healthcare sector in Qatar is undergoing a paradigm shift under the guidance of Qatar National Vision 2030. This national strategy emphasizes health as one of the four pillars of development, aiming to provide high-quality, accessible healthcare to all citizens and residents. In this ambitious framework, the Radiologist plays an indispensable role. The expansion of specialized centers in Qatar Doha requires a robust diagnostic infrastructure. For instance, with the rise in lifestyle-related diseases such as diabetes and obesity among various demographics in Qatar Doha, early detection through imaging is crucial. Radiologists provide the critical data necessary for cardiologists to plan stent placements or for oncologists to determine radiation therapy plans. Without their precise input, the advanced treatment capabilities of Qatar’s hospitals would be significantly hampered.</w:t>
      </w:r>
    </w:p>
    <w:p>
      <w:pPr>
        <w:pStyle w:val="BodyText"/>
      </w:pPr>
      <w:r>
        <w:t xml:space="preserve">Furthermore, technological advancement in Qatar Doha has placed a new set of challenges and opportunities before radiologists. The integration of Artificial Intelligence (AI) and machine learning into diagnostic workflows is no longer a futuristic concept but a present reality in many leading hospitals in the region. Radiologists in Qatar are at the forefront of adopting these technologies to enhance accuracy and efficiency. AI algorithms can assist radiologists by highlighting potential abnormalities on scans, allowing them to prioritize critical cases and reduce diagnostic errors. However, this technological synergy does not replace the human element; rather, it empowers the radiologist to make more informed decisions. The expertise required to interpret nuanced findings in a culturally diverse population like that of Qatar Doha remains uniquely human, requiring an understanding of both clinical context and patient history.</w:t>
      </w:r>
    </w:p>
    <w:p>
      <w:pPr>
        <w:pStyle w:val="BodyText"/>
      </w:pPr>
      <w:r>
        <w:t xml:space="preserve">Another critical aspect of the Radiologist’s role in Qatar Doha is their contribution to interventional radiology. This subspecialty has revolutionized the treatment landscape by offering minimally invasive alternatives to traditional surgery. Interventional radiologists, who are specialized radiologists, perform procedures such as angioplasty, embolization, and tumor ablation using image guidance. In a region where patient safety and quick recovery times are paramount for both locals and expatriates seeking medical care in Qatar Doha, these minimally invasive techniques offer significant advantages. They reduce hospital stays, lower the risk of infection, and minimize scarring. The expansion of interventional radiology services in Qatar reflects a broader trend towards precision medicine, highlighting the versatility and importance of the radiologist beyond diagnostic reporting.</w:t>
      </w:r>
    </w:p>
    <w:p>
      <w:pPr>
        <w:pStyle w:val="BodyText"/>
      </w:pPr>
      <w:r>
        <w:t xml:space="preserve">Education and training also play a vital role in sustaining high standards for radiologists in Qatar Doha. There is a growing emphasis on localizing healthcare roles to ensure that Qatari nationals are well-represented in specialized fields. Medical institutions across Qatar are investing heavily in postgraduate training programs, fellowships, and continuous medical education for radiologists. This commitment to professional development ensures that the workforce remains competitive on a global stage. By fostering a community of highly skilled radiologists, Qatar Doha not only improves local healthcare outcomes but also positions itself as a regional hub for medical excellence. The presence of world-class radiologists attracts international collaborations and research initiatives, further enriching the academic and clinical environment.</w:t>
      </w:r>
    </w:p>
    <w:p>
      <w:pPr>
        <w:pStyle w:val="BodyText"/>
      </w:pPr>
      <w:r>
        <w:t xml:space="preserve">Socially, the relationship between patients and their doctors often centers on surgeons or general practitioners. However, in Qatar Doha, there is a growing awareness among the public about the importance of diagnostic accuracy. Patients are increasingly recognizing that a correct diagnosis is achieved through meticulous imaging analysis provided by radiologists. This shift in perception underscores the need for clear communication between radiologists and referring physicians, as well as between radiology departments and patients. Radiologists must translate complex technical findings into understandable language to guide patient care effectively. In a multicultural society like Qatar Doha, where healthcare providers serve individuals from diverse linguistic and cultural backgrounds, this communicative competence is a vital skill for radiologists.</w:t>
      </w:r>
    </w:p>
    <w:p>
      <w:pPr>
        <w:pStyle w:val="BodyText"/>
      </w:pPr>
      <w:r>
        <w:t xml:space="preserve">In conclusion, the Radiologist stands as an essential pillar of the healthcare system in Qatar Doha. Their work bridges the gap between technological innovation and patient care, ensuring that diagnoses are accurate and treatments are timely. As Qatar continues to realize its vision of a developed nation with world-class health services, the role of radiologists will only grow in importance. They are not merely observers of medical images but active participants in healing, utilizing cutting-edge technology to save lives across the emirate. Whether through traditional diagnostic imaging or advanced interventional procedures, radiologists provide the clarity needed for modern medicine to flourish. For any nation aspiring to lead in healthcare, recognizing and investing in these invisible healers is not just an option; it is a necessity.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the Healthcare Landscape of Qatar Doha</dc:title>
  <dc:creator/>
  <dc:language>en</dc:language>
  <cp:keywords/>
  <dcterms:created xsi:type="dcterms:W3CDTF">2026-07-29T12:14:49Z</dcterms:created>
  <dcterms:modified xsi:type="dcterms:W3CDTF">2026-07-29T12:14:49Z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