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Switzerland</w:t>
      </w:r>
      <w:r>
        <w:t xml:space="preserve"> </w:t>
      </w:r>
      <w:r>
        <w:t xml:space="preserve">Zurich</w:t>
      </w:r>
    </w:p>
    <w:bookmarkStart w:id="20" w:name="X4a935d205d215317556e274287a805e1c0b5842"/>
    <w:p>
      <w:pPr>
        <w:pStyle w:val="Heading1"/>
      </w:pPr>
      <w:r>
        <w:t xml:space="preserve">The Diagnostic Pillar: The Role of the Radiologist in Switzerland Zurich</w:t>
      </w:r>
    </w:p>
    <w:p>
      <w:pPr>
        <w:pStyle w:val="FirstParagraph"/>
      </w:pPr>
      <w:r>
        <w:t xml:space="preserve">In the intricate tapestry of modern healthcare, few professions are as critical yet often unseen as that of the</w:t>
      </w:r>
      <w:r>
        <w:t xml:space="preserve"> </w:t>
      </w:r>
      <w:r>
        <w:rPr>
          <w:bCs/>
          <w:b/>
        </w:rPr>
        <w:t xml:space="preserve">Radiologist</w:t>
      </w:r>
      <w:r>
        <w:t xml:space="preserve">. In a city renowned for its precision, wealth, and high standards of living—such as</w:t>
      </w:r>
      <w:r>
        <w:t xml:space="preserve"> </w:t>
      </w:r>
      <w:r>
        <w:rPr>
          <w:bCs/>
          <w:b/>
        </w:rPr>
        <w:t xml:space="preserve">Switzerland Zurich</w:t>
      </w:r>
      <w:r>
        <w:t xml:space="preserve">—the importance of this medical specialty is magnified. The interplay between advanced technological infrastructure, patient expectations for quality care, and the stringent regulatory environment of the Swiss healthcare system creates a unique landscape for radiology. This essay explores the multifaceted role of the radiologist within this specific geographical and cultural context, highlighting how their expertise serves as a cornerstone for medical diagnosis in</w:t>
      </w:r>
      <w:r>
        <w:t xml:space="preserve"> </w:t>
      </w:r>
      <w:r>
        <w:rPr>
          <w:bCs/>
          <w:b/>
        </w:rPr>
        <w:t xml:space="preserve">Switzerland Zurich</w:t>
      </w:r>
      <w:r>
        <w:t xml:space="preserve">.</w:t>
      </w:r>
    </w:p>
    <w:p>
      <w:pPr>
        <w:pStyle w:val="BodyText"/>
      </w:pPr>
      <w:r>
        <w:t xml:space="preserve">To understand the significance of the</w:t>
      </w:r>
      <w:r>
        <w:t xml:space="preserve"> </w:t>
      </w:r>
      <w:r>
        <w:rPr>
          <w:bCs/>
          <w:b/>
        </w:rPr>
        <w:t xml:space="preserve">Radiologist</w:t>
      </w:r>
      <w:r>
        <w:t xml:space="preserve">, one must first appreciate that they are not merely technicians who operate imaging machines. Rather, they are highly specialized physicians who interpret complex visual data to guide clinical decision-making. In</w:t>
      </w:r>
      <w:r>
        <w:t xml:space="preserve"> </w:t>
      </w:r>
      <w:r>
        <w:rPr>
          <w:iCs/>
          <w:i/>
        </w:rPr>
        <w:t xml:space="preserve">Switzerland Zurich</w:t>
      </w:r>
      <w:r>
        <w:t xml:space="preserve">, where medical tourism is prevalent and local residents demand top-tier healthcare services, the radiologist acts as a "doctor’s doctor." Their interpretations of Computed Tomography (CT), Magnetic Resonance Imaging (MRI), X-rays, and Ultrasound scans often determine the trajectory of a patient’s treatment plan. Whether diagnosing early-stage oncology, identifying acute strokes in emergency rooms at Zurich University Hospital (USZ), or monitoring chronic conditions, the radiologist provides the visual evidence necessary for accurate medicine.</w:t>
      </w:r>
    </w:p>
    <w:p>
      <w:pPr>
        <w:pStyle w:val="BodyText"/>
      </w:pPr>
      <w:r>
        <w:t xml:space="preserve">The healthcare landscape in</w:t>
      </w:r>
      <w:r>
        <w:t xml:space="preserve"> </w:t>
      </w:r>
      <w:r>
        <w:rPr>
          <w:bCs/>
          <w:b/>
        </w:rPr>
        <w:t xml:space="preserve">Switzerland Zurich</w:t>
      </w:r>
      <w:r>
        <w:t xml:space="preserve"> </w:t>
      </w:r>
      <w:r>
        <w:t xml:space="preserve">is characterized by its decentralized yet highly integrated nature. The city hosts world-class institutions, including the University Hospital Zurich and private clinics that compete on quality and innovation. In such a competitive environment, the role of the radiologist has evolved significantly. Modern radiology departments in</w:t>
      </w:r>
      <w:r>
        <w:t xml:space="preserve"> </w:t>
      </w:r>
      <w:r>
        <w:rPr>
          <w:iCs/>
          <w:i/>
        </w:rPr>
        <w:t xml:space="preserve">Switzerland Zurich</w:t>
      </w:r>
      <w:r>
        <w:t xml:space="preserve"> </w:t>
      </w:r>
      <w:r>
        <w:t xml:space="preserve">are not isolated darkrooms but collaborative hubs where radiologists work closely with oncologists, neurosurgeons, cardiologists, and orthopedic specialists. This multidisciplinary approach ensures that imaging findings are contextualized within the broader clinical picture. For instance, a radiologist in Zurich does not simply report "a mass on the lung"; they analyze its texture, vascularity, and relationship to surrounding tissues to suggest differential diagnoses that aid the referring physician.</w:t>
      </w:r>
    </w:p>
    <w:p>
      <w:pPr>
        <w:pStyle w:val="BodyText"/>
      </w:pPr>
      <w:r>
        <w:t xml:space="preserve">Furthermore, technological advancement plays a pivotal role in defining the contemporary</w:t>
      </w:r>
      <w:r>
        <w:t xml:space="preserve"> </w:t>
      </w:r>
      <w:r>
        <w:rPr>
          <w:bCs/>
          <w:b/>
        </w:rPr>
        <w:t xml:space="preserve">Radiologist</w:t>
      </w:r>
      <w:r>
        <w:t xml:space="preserve">.</w:t>
      </w:r>
      <w:r>
        <w:t xml:space="preserve"> </w:t>
      </w:r>
      <w:r>
        <w:rPr>
          <w:iCs/>
          <w:i/>
        </w:rPr>
        <w:t xml:space="preserve">Switzerland Zurich</w:t>
      </w:r>
      <w:r>
        <w:t xml:space="preserve"> </w:t>
      </w:r>
      <w:r>
        <w:t xml:space="preserve">is at the forefront of adopting cutting-edge imaging technologies. Artificial intelligence (AI) and machine learning algorithms are increasingly being integrated into radiological workflows to assist with image reconstruction, anomaly detection, and workflow optimization. However, these tools do not replace the human element; rather, they augment it. The radiologist in</w:t>
      </w:r>
      <w:r>
        <w:t xml:space="preserve"> </w:t>
      </w:r>
      <w:r>
        <w:rPr>
          <w:bCs/>
          <w:b/>
        </w:rPr>
        <w:t xml:space="preserve">Switzerland Zurich</w:t>
      </w:r>
      <w:r>
        <w:t xml:space="preserve"> </w:t>
      </w:r>
      <w:r>
        <w:t xml:space="preserve">must possess the digital literacy to interpret AI-assisted outputs while maintaining critical oversight. This hybrid skill set—combining deep medical knowledge with technical proficiency—is essential for maintaining the high standards of care expected by Swiss patients.</w:t>
      </w:r>
    </w:p>
    <w:p>
      <w:pPr>
        <w:pStyle w:val="BodyText"/>
      </w:pPr>
      <w:r>
        <w:t xml:space="preserve">The regulatory framework in Switzerland also impacts the daily practice of radiology. The Swiss healthcare system is based on mandatory health insurance, regulated by the Federal Act on Health Insurance (KVG/LAMal). This system ensures universal coverage but requires strict adherence to cost-efficiency and quality guidelines. Radiologists in</w:t>
      </w:r>
      <w:r>
        <w:t xml:space="preserve"> </w:t>
      </w:r>
      <w:r>
        <w:rPr>
          <w:iCs/>
          <w:i/>
        </w:rPr>
        <w:t xml:space="preserve">Switzerland Zurich</w:t>
      </w:r>
      <w:r>
        <w:t xml:space="preserve"> </w:t>
      </w:r>
      <w:r>
        <w:t xml:space="preserve">must navigate these regulations carefully, ensuring that imaging requests are justified and medically necessary to avoid unnecessary costs for the insurance funds. This responsibility adds a layer of ethical and administrative complexity to their role, requiring them to balance diagnostic thoroughness with economic prudence.</w:t>
      </w:r>
    </w:p>
    <w:p>
      <w:pPr>
        <w:pStyle w:val="BodyText"/>
      </w:pPr>
      <w:r>
        <w:t xml:space="preserve">Patient safety is another paramount concern for the</w:t>
      </w:r>
      <w:r>
        <w:t xml:space="preserve"> </w:t>
      </w:r>
      <w:r>
        <w:rPr>
          <w:bCs/>
          <w:b/>
        </w:rPr>
        <w:t xml:space="preserve">Radiologist</w:t>
      </w:r>
      <w:r>
        <w:t xml:space="preserve">, particularly regarding radiation exposure. In</w:t>
      </w:r>
      <w:r>
        <w:t xml:space="preserve"> </w:t>
      </w:r>
      <w:r>
        <w:rPr>
          <w:iCs/>
          <w:i/>
        </w:rPr>
        <w:t xml:space="preserve">Switzerland Zurich</w:t>
      </w:r>
      <w:r>
        <w:t xml:space="preserve">, where public health awareness is high, minimizing ionizing radiation while maximizing diagnostic yield is a key objective. Radiologists utilize ALARA principles (As Low As Reasonably Achievable) to protect patients, especially vulnerable populations such as children and pregnant women. They must constantly evaluate the risk-benefit ratio of each imaging modality. For example, choosing an MRI over a CT scan when appropriate can eliminate radiation exposure entirely, a decision that requires sophisticated clinical judgment.</w:t>
      </w:r>
    </w:p>
    <w:p>
      <w:pPr>
        <w:pStyle w:val="BodyText"/>
      </w:pPr>
      <w:r>
        <w:t xml:space="preserve">Additionally, the linguistic and cultural diversity of</w:t>
      </w:r>
    </w:p>
    <w:p>
      <w:pPr>
        <w:pStyle w:val="BodyText"/>
      </w:pPr>
      <w:r>
        <w:t xml:space="preserve">Switzerland Zurich presents unique challenges and opportunities for radiologists. While German is the primary language spoken in Zurich, it is also an international hub with a significant expatriate community from around the world. Radiologists must communicate their findings clearly to patients who may not be fluent in German or Swiss German. Clear communication of results, while maintaining professionalism and empathy, is crucial for patient satisfaction and adherence to treatment plans. Reports must be precise, unambiguous, and accessible to referring physicians across different language backgrounds.</w:t>
      </w:r>
    </w:p>
    <w:p>
      <w:pPr>
        <w:pStyle w:val="BodyText"/>
      </w:pPr>
      <w:r>
        <w:t xml:space="preserve">The future of radiology in</w:t>
      </w:r>
      <w:r>
        <w:t xml:space="preserve"> </w:t>
      </w:r>
      <w:r>
        <w:rPr>
          <w:bCs/>
          <w:b/>
        </w:rPr>
        <w:t xml:space="preserve">Switzerland Zurich</w:t>
      </w:r>
      <w:r>
        <w:t xml:space="preserve"> </w:t>
      </w:r>
      <w:r>
        <w:t xml:space="preserve">looks towards personalized medicine and theranostics—the combination of therapy and diagnostics. Radiologists are increasingly involved in image-guided interventions, performing minimally invasive procedures such as biopsies, ablations, and embolizations. This shift transforms the radiologist from a passive interpreter of images to an active participant in treatment delivery. In</w:t>
      </w:r>
      <w:r>
        <w:t xml:space="preserve"> </w:t>
      </w:r>
      <w:r>
        <w:rPr>
          <w:iCs/>
          <w:i/>
        </w:rPr>
        <w:t xml:space="preserve">Switzerland Zurich</w:t>
      </w:r>
      <w:r>
        <w:t xml:space="preserve">, where minimally invasive techniques are highly valued due to faster recovery times and reduced hospital stays, this procedural aspect of radiology is rapidly expanding.</w:t>
      </w:r>
    </w:p>
    <w:p>
      <w:pPr>
        <w:pStyle w:val="BodyText"/>
      </w:pPr>
      <w:r>
        <w:t xml:space="preserve">In conclusion, the</w:t>
      </w:r>
      <w:r>
        <w:t xml:space="preserve"> </w:t>
      </w:r>
      <w:r>
        <w:rPr>
          <w:bCs/>
          <w:b/>
        </w:rPr>
        <w:t xml:space="preserve">Radiologist</w:t>
      </w:r>
      <w:r>
        <w:t xml:space="preserve"> </w:t>
      </w:r>
      <w:r>
        <w:t xml:space="preserve">stands as a vital pillar of the healthcare system in</w:t>
      </w:r>
      <w:r>
        <w:t xml:space="preserve"> </w:t>
      </w:r>
      <w:r>
        <w:rPr>
          <w:bCs/>
          <w:b/>
        </w:rPr>
        <w:t xml:space="preserve">Switzerland Zurich</w:t>
      </w:r>
      <w:r>
        <w:t xml:space="preserve">. Their role extends far beyond reading scans; it encompasses collaboration, technological integration, regulatory compliance, patient safety, and procedural intervention. As medical science advances and patient expectations rise in this prestigious Swiss city, the demands on radiologists will continue to grow. They must remain at the forefront of innovation while upholding the rigorous standards of accuracy and compassion that define healthcare in</w:t>
      </w:r>
      <w:r>
        <w:t xml:space="preserve"> </w:t>
      </w:r>
      <w:r>
        <w:rPr>
          <w:iCs/>
          <w:i/>
        </w:rPr>
        <w:t xml:space="preserve">Switzerland Zurich</w:t>
      </w:r>
      <w:r>
        <w:t xml:space="preserve">. Ultimately, their expertise ensures that diagnosis is not just a guess but a precise science, paving the way for effective treatment and improved patient outcomes in one of the world’s most advanced medical environments.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Radiologist in Switzerland Zurich</dc:title>
  <dc:creator/>
  <dc:language>en</dc:language>
  <cp:keywords/>
  <dcterms:created xsi:type="dcterms:W3CDTF">2026-07-29T15:33:13Z</dcterms:created>
  <dcterms:modified xsi:type="dcterms:W3CDTF">2026-07-29T15:33:13Z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