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27" w:name="Xb23fd71873c4813064f6fec8b90b0d8e7f32668"/>
    <w:p>
      <w:pPr>
        <w:pStyle w:val="Heading1"/>
      </w:pPr>
      <w:r>
        <w:t xml:space="preserve">The Future of Robotics Engineering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Industry Leaders in Egypt Alexandria</w:t>
      </w:r>
      <w:r>
        <w:br/>
      </w:r>
      <w:r>
        <w:rPr>
          <w:bCs/>
          <w:b/>
        </w:rPr>
        <w:t xml:space="preserve">Subject:</w:t>
      </w:r>
      <w:r>
        <w:t xml:space="preserve">A Comprehensive Overview of the Role and Impact of the Robotics Engineer</w:t>
      </w:r>
    </w:p>
    <w:bookmarkStart w:id="20" w:name="X9ac026195f397cf68e6346b809cfc02f9616d96"/>
    <w:p>
      <w:pPr>
        <w:pStyle w:val="Heading2"/>
      </w:pPr>
      <w:r>
        <w:t xml:space="preserve">I. Introduction: A Confluence of Ancient Wisdom and Modern Innovation</w:t>
      </w:r>
    </w:p>
    <w:p>
      <w:pPr>
        <w:pStyle w:val="FirstParagraph"/>
      </w:pPr>
      <w:r>
        <w:t xml:space="preserve">In the heart of the Mediterranean, where the ancient library once stood as a beacon of human knowledge, Alexandria is undergoing a profound transformation. This historic city in Egypt Alexandria is no longer just a repository of history; it is rapidly evolving into a hub for technological innovation. At the forefront of this revolution stands the</w:t>
      </w:r>
      <w:r>
        <w:t xml:space="preserve"> </w:t>
      </w:r>
      <w:r>
        <w:rPr>
          <w:bCs/>
          <w:b/>
        </w:rPr>
        <w:t xml:space="preserve">Robotics Engineer</w:t>
      </w:r>
      <w:r>
        <w:t xml:space="preserve">. As we stand at the intersection of antiquity and futurism, understanding the role, responsibilities, and potential impact of robotics engineering becomes imperative. This essay explores how robotics engineers are shaping the economic and social landscape of Egypt Alexandria, bridging the gap between traditional industries and Industry 4.0.</w:t>
      </w:r>
    </w:p>
    <w:bookmarkEnd w:id="20"/>
    <w:bookmarkStart w:id="21" w:name="X119d3831bd22e35de07a489c1f447907beae1b9"/>
    <w:p>
      <w:pPr>
        <w:pStyle w:val="Heading2"/>
      </w:pPr>
      <w:r>
        <w:t xml:space="preserve">II. Defining the Role of a Robotics Engineer in a Modern Context</w:t>
      </w:r>
    </w:p>
    <w:p>
      <w:pPr>
        <w:pStyle w:val="FirstParagraph"/>
      </w:pPr>
      <w:r>
        <w:t xml:space="preserve">A</w:t>
      </w:r>
      <w:r>
        <w:t xml:space="preserve"> </w:t>
      </w:r>
      <w:r>
        <w:rPr>
          <w:bCs/>
          <w:b/>
        </w:rPr>
        <w:t xml:space="preserve">Robotics Engineer</w:t>
      </w:r>
      <w:r>
        <w:t xml:space="preserve"> </w:t>
      </w:r>
      <w:r>
        <w:t xml:space="preserve">is not merely a programmer or an electrician; they are multidisciplinary specialists who integrate mechanical engineering, electrical engineering, computer science, and artificial intelligence. Their primary objective is to design, construct, operate, and test robots as well as robotic systems. In the specific context of Egypt Alexandria’s evolving industrial sector—ranging from maritime logistics to manufacturing—the</w:t>
      </w:r>
      <w:r>
        <w:t xml:space="preserve"> </w:t>
      </w:r>
      <w:r>
        <w:rPr>
          <w:bCs/>
          <w:b/>
        </w:rPr>
        <w:t xml:space="preserve">Robotics Engineer</w:t>
      </w:r>
      <w:r>
        <w:t xml:space="preserve"> </w:t>
      </w:r>
      <w:r>
        <w:t xml:space="preserve">plays a pivotal role in automation.</w:t>
      </w:r>
    </w:p>
    <w:p>
      <w:pPr>
        <w:pStyle w:val="BodyText"/>
      </w:pPr>
      <w:r>
        <w:t xml:space="preserve">The responsibilities of a robotics engineer are diverse. They begin with conceptual design, using CAD software to model robotic structures. This is followed by the selection of actuators, sensors, and controllers that will power the machine. Once built, these engineers write complex algorithms that allow robots to perceive their environment and make decisions autonomously. In Egypt Alexandria, where efficiency in port operations and manufacturing is crucial, the</w:t>
      </w:r>
      <w:r>
        <w:t xml:space="preserve"> </w:t>
      </w:r>
      <w:r>
        <w:rPr>
          <w:bCs/>
          <w:b/>
        </w:rPr>
        <w:t xml:space="preserve">Robotics Engineer</w:t>
      </w:r>
      <w:r>
        <w:t xml:space="preserve"> </w:t>
      </w:r>
      <w:r>
        <w:t xml:space="preserve">ensures that machines can handle repetitive tasks with precision 24/7 without fatigue, thereby boosting productivity significantly.</w:t>
      </w:r>
    </w:p>
    <w:bookmarkEnd w:id="21"/>
    <w:bookmarkStart w:id="22" w:name="Xe418dc827e913aa45ef15c18392cd74d6d70d10"/>
    <w:p>
      <w:pPr>
        <w:pStyle w:val="Heading2"/>
      </w:pPr>
      <w:r>
        <w:t xml:space="preserve">III. The Economic Imperative for Robotics in Egypt Alexandria</w:t>
      </w:r>
    </w:p>
    <w:p>
      <w:pPr>
        <w:pStyle w:val="FirstParagraph"/>
      </w:pPr>
      <w:r>
        <w:t xml:space="preserve">Egypt Alexandria serves as a critical gateway for trade between Africa, the Middle East, and Europe. With one of the busiest ports in the region, there is an immense pressure to increase throughput speed and reduce operational costs. This is where robotics engineering provides a tangible solution. Automated Guided Vehicles (AGVs), automated cranes, and robotic sorting systems are becoming essential components of modern port logistics.</w:t>
      </w:r>
    </w:p>
    <w:p>
      <w:pPr>
        <w:pStyle w:val="BodyText"/>
      </w:pPr>
      <w:r>
        <w:t xml:space="preserve">The adoption of robotics by local industries in Egypt Alexandria offers several economic benefits. Firstly, it enhances precision and reduces waste. Secondly, it allows human workers to move away from dangerous or monotonous tasks toward more supervisory and creative roles. For the nation’s economy to remain competitive globally, the expertise of a skilled</w:t>
      </w:r>
      <w:r>
        <w:t xml:space="preserve"> </w:t>
      </w:r>
      <w:r>
        <w:rPr>
          <w:bCs/>
          <w:b/>
        </w:rPr>
        <w:t xml:space="preserve">Robotics Engineer</w:t>
      </w:r>
      <w:r>
        <w:t xml:space="preserve"> </w:t>
      </w:r>
      <w:r>
        <w:t xml:space="preserve">is non-negotiable. They are the architects who design systems that can integrate seamlessly with existing infrastructure, ensuring that Egypt Alexandria remains a top-tier logistics hub in the Mediterranean basin.</w:t>
      </w:r>
    </w:p>
    <w:bookmarkEnd w:id="22"/>
    <w:bookmarkStart w:id="23" w:name="X27ce4e60401fb05222e33338a311631b338b38c"/>
    <w:p>
      <w:pPr>
        <w:pStyle w:val="Heading2"/>
      </w:pPr>
      <w:r>
        <w:t xml:space="preserve">IV. Educational Landscape and Talent Development</w:t>
      </w:r>
    </w:p>
    <w:p>
      <w:pPr>
        <w:pStyle w:val="FirstParagraph"/>
      </w:pPr>
      <w:r>
        <w:t xml:space="preserve">The rise of robotics engineering requires a robust educational framework. Universities and technical institutes in Egypt Alexandria are increasingly updating their curricula to include mechatronics, artificial intelligence, and cyber-physical systems. The goal is to produce graduates who are not only theoretically sound but also practically capable.</w:t>
      </w:r>
    </w:p>
    <w:p>
      <w:pPr>
        <w:pStyle w:val="BodyText"/>
      </w:pPr>
      <w:r>
        <w:t xml:space="preserve">However, there is a growing need for continuous professional development. A</w:t>
      </w:r>
      <w:r>
        <w:t xml:space="preserve"> </w:t>
      </w:r>
      <w:r>
        <w:rPr>
          <w:bCs/>
          <w:b/>
        </w:rPr>
        <w:t xml:space="preserve">Robotics Engineer</w:t>
      </w:r>
      <w:r>
        <w:t xml:space="preserve"> </w:t>
      </w:r>
      <w:r>
        <w:t xml:space="preserve">must stay abreast of rapid technological advancements such as machine learning, computer vision, and IoT (Internet of Things) integration. In Egypt Alexandria, collaboration between academic institutions and private sector companies is vital. Internships and joint research projects provide students with real-world exposure to the challenges faced by industries on the ground. By fostering this ecosystem, Egypt Alexandria can create a self-sustaining talent pool that reduces reliance on foreign technical expertise.</w:t>
      </w:r>
    </w:p>
    <w:bookmarkEnd w:id="23"/>
    <w:bookmarkStart w:id="24" w:name="Xdc26ba5cda86a6ed9357c65f914683c1ec0a042"/>
    <w:p>
      <w:pPr>
        <w:pStyle w:val="Heading2"/>
      </w:pPr>
      <w:r>
        <w:t xml:space="preserve">V. Social Implications and Ethical Considerations</w:t>
      </w:r>
    </w:p>
    <w:p>
      <w:pPr>
        <w:pStyle w:val="FirstParagraph"/>
      </w:pPr>
      <w:r>
        <w:t xml:space="preserve">The integration of robots into daily life and industry raises important social questions. Critics often fear that automation will lead to significant job losses. While it is true that certain manual roles may be displaced, the emergence of robotics engineering creates new categories of employment. The</w:t>
      </w:r>
      <w:r>
        <w:t xml:space="preserve"> </w:t>
      </w:r>
      <w:r>
        <w:rPr>
          <w:bCs/>
          <w:b/>
        </w:rPr>
        <w:t xml:space="preserve">Robotics Engineer</w:t>
      </w:r>
      <w:r>
        <w:t xml:space="preserve">, along with maintenance technicians, data analysts, and system supervisors, represents a new class of high-skilled jobs.</w:t>
      </w:r>
    </w:p>
    <w:p>
      <w:pPr>
        <w:pStyle w:val="BodyText"/>
      </w:pPr>
      <w:r>
        <w:t xml:space="preserve">In Egypt Alexandria, this transition must be managed with care. Social safety nets and retraining programs should be implemented to assist workers transitioning from manual labor to technical supervision roles. Furthermore, ethical considerations regarding AI decision-making in robotics must be addressed. Ensuring that robotic systems used in public spaces or critical infrastructure are safe, transparent, and unbiased is a responsibility that falls heavily on the shoulders of the engineers designing them.</w:t>
      </w:r>
    </w:p>
    <w:bookmarkEnd w:id="24"/>
    <w:bookmarkStart w:id="25" w:name="Xd40af30547dff962edc86d3e000a8599263c7d7"/>
    <w:p>
      <w:pPr>
        <w:pStyle w:val="Heading2"/>
      </w:pPr>
      <w:r>
        <w:t xml:space="preserve">VI. Healthcare and Agriculture: Beyond Industry</w:t>
      </w:r>
    </w:p>
    <w:p>
      <w:pPr>
        <w:pStyle w:val="FirstParagraph"/>
      </w:pPr>
      <w:r>
        <w:t xml:space="preserve">The applications of robotics extend far beyond factories and ports. In healthcare, robotics engineers in Egypt Alexandria are developing surgical assistance robots that allow for minimally invasive procedures, improving patient outcomes. In agriculture, which remains a significant part of the Egyptian economy, autonomous drones and robotic harvesters are being designed to optimize crop yields and reduce water usage.</w:t>
      </w:r>
    </w:p>
    <w:p>
      <w:pPr>
        <w:pStyle w:val="BodyText"/>
      </w:pPr>
      <w:r>
        <w:t xml:space="preserve">These applications highlight the versatility of robotics engineering. A</w:t>
      </w:r>
      <w:r>
        <w:t xml:space="preserve"> </w:t>
      </w:r>
      <w:r>
        <w:rPr>
          <w:bCs/>
          <w:b/>
        </w:rPr>
        <w:t xml:space="preserve">Robotics Engineer</w:t>
      </w:r>
      <w:r>
        <w:t xml:space="preserve"> </w:t>
      </w:r>
      <w:r>
        <w:t xml:space="preserve">working in healthcare must prioritize precision and safety above all else, while one working in agriculture might focus on durability and environmental adaptability. This diversity of application demonstrates that robotics is not a niche field but a cross-cutting technology that can revolutionize multiple sectors within Egypt Alexandria.</w:t>
      </w:r>
    </w:p>
    <w:bookmarkEnd w:id="25"/>
    <w:bookmarkStart w:id="26" w:name="vii.-conclusion-a-vision-for-the-future"/>
    <w:p>
      <w:pPr>
        <w:pStyle w:val="Heading2"/>
      </w:pPr>
      <w:r>
        <w:t xml:space="preserve">VII. Conclusion: A Vision for the Future</w:t>
      </w:r>
    </w:p>
    <w:p>
      <w:pPr>
        <w:pStyle w:val="FirstParagraph"/>
      </w:pPr>
      <w:r>
        <w:t xml:space="preserve">In conclusion, the</w:t>
      </w:r>
      <w:r>
        <w:t xml:space="preserve"> </w:t>
      </w:r>
      <w:r>
        <w:rPr>
          <w:bCs/>
          <w:b/>
        </w:rPr>
        <w:t xml:space="preserve">Robotics Engineer</w:t>
      </w:r>
      <w:r>
        <w:t xml:space="preserve"> </w:t>
      </w:r>
      <w:r>
        <w:t xml:space="preserve">is a cornerstone of modern industrial development in Egypt Alexandria. As this historic city looks toward a future defined by technology and innovation, the skills and expertise provided by these engineers will determine its competitive edge. By investing in education, fostering industry-academia collaboration, and addressing social concerns regarding automation, Egypt Alexandria can harness the full potential of robotics.</w:t>
      </w:r>
    </w:p>
    <w:p>
      <w:pPr>
        <w:pStyle w:val="BodyText"/>
      </w:pPr>
      <w:r>
        <w:t xml:space="preserve">The synergy between Egypt Alexandria’s strategic location and its growing cadre of technical talent presents a unique opportunity. The</w:t>
      </w:r>
      <w:r>
        <w:t xml:space="preserve"> </w:t>
      </w:r>
      <w:r>
        <w:rPr>
          <w:bCs/>
          <w:b/>
        </w:rPr>
        <w:t xml:space="preserve">Robotics Engineer</w:t>
      </w:r>
      <w:r>
        <w:t xml:space="preserve"> </w:t>
      </w:r>
      <w:r>
        <w:t xml:space="preserve">will not only build machines but will also build the infrastructure for a prosperous, efficient, and modern society. As we look to the horizon, it is clear that the future of Egypt Alexandria lies in its ability to embrace these technologies and empower the professionals who drive them forward.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Robotics Engineering in Egypt Alexandria</dc:title>
  <dc:creator/>
  <dc:language>en</dc:language>
  <cp:keywords/>
  <dcterms:created xsi:type="dcterms:W3CDTF">2026-07-29T03:50:13Z</dcterms:created>
  <dcterms:modified xsi:type="dcterms:W3CDTF">2026-07-29T03:50:13Z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