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4" w:name="X325ed86da89240860a3054be4bdf8b0915f2497"/>
    <w:p>
      <w:pPr>
        <w:pStyle w:val="Heading1"/>
      </w:pPr>
      <w:r>
        <w:t xml:space="preserve">The Role of a Robotics Engineer in Germany Berlin</w:t>
      </w:r>
    </w:p>
    <w:p>
      <w:pPr>
        <w:pStyle w:val="FirstParagraph"/>
      </w:pPr>
      <w:r>
        <w:br/>
      </w:r>
      <w:r>
        <w:br/>
      </w:r>
    </w:p>
    <w:p>
      <w:pPr>
        <w:pStyle w:val="BodyText"/>
      </w:pPr>
      <w:r>
        <w:t xml:space="preserve">In the rapidly evolving landscape of modern technology, robotics has emerged as one of the most transformative fields. Nowhere is this more evident than in Germany Berlin, where innovation and engineering excellence converge to create a thriving ecosystem for advanced technologies. A Robotics Engineer plays a pivotal role in shaping this future by designing, developing, and implementing robotic systems that solve complex problems across various industries.</w:t>
      </w:r>
    </w:p>
    <w:bookmarkStart w:id="20" w:name="X4fe85bbd0cc4a2be9b48de13ad0447a2bca8c92"/>
    <w:p>
      <w:pPr>
        <w:pStyle w:val="Heading2"/>
      </w:pPr>
      <w:r>
        <w:t xml:space="preserve">Understanding the Role of a Robotics Engineer</w:t>
      </w:r>
    </w:p>
    <w:p>
      <w:pPr>
        <w:pStyle w:val="FirstParagraph"/>
      </w:pPr>
      <w:r>
        <w:br/>
      </w:r>
      <w:r>
        <w:br/>
      </w:r>
    </w:p>
    <w:p>
      <w:pPr>
        <w:pStyle w:val="BodyText"/>
      </w:pPr>
      <w:r>
        <w:t xml:space="preserve">A</w:t>
      </w:r>
      <w:r>
        <w:t xml:space="preserve"> </w:t>
      </w:r>
      <w:r>
        <w:rPr>
          <w:bCs/>
          <w:b/>
        </w:rPr>
        <w:t xml:space="preserve">Robotics Engineer</w:t>
      </w:r>
    </w:p>
    <w:p>
      <w:pPr>
        <w:pStyle w:val="BodyText"/>
      </w:pPr>
      <w:hyperlink w:anchor="X56a192b7913b04c54574d18c28d46e6395428ab">
        <w:r>
          <w:rPr>
            <w:rStyle w:val="Hyperlink"/>
          </w:rPr>
          <w:t xml:space="preserve">[1]</w:t>
        </w:r>
      </w:hyperlink>
      <w:r>
        <w:t xml:space="preserve">,</w:t>
      </w:r>
      <w:r>
        <w:t xml:space="preserve"> </w:t>
      </w:r>
      <w:r>
        <w:t xml:space="preserve">is responsible for creating machines capable of performing tasks autonomously or semi-autonomously. This involves integrating mechanical, electrical, and software engineering principles to build functional robots tailored to specific applications. These professionals work closely with multidisciplinary teams, including designers, programmers, and project managers</w:t>
      </w:r>
      <w:r>
        <w:t xml:space="preserve"> </w:t>
      </w:r>
      <w:r>
        <w:t xml:space="preserve">```html</w:t>
      </w:r>
    </w:p>
    <w:bookmarkEnd w:id="20"/>
    <w:bookmarkStart w:id="23" w:name="content"/>
    <w:bookmarkStart w:id="21" w:name="X731197622dd796399f840fe68c04d205da4414e"/>
    <w:p>
      <w:pPr>
        <w:pStyle w:val="Heading2"/>
      </w:pPr>
      <w:r>
        <w:t xml:space="preserve">The Importance of Robotics Engineering in Germany Berlin</w:t>
      </w:r>
    </w:p>
    <w:p>
      <w:pPr>
        <w:pStyle w:val="FirstParagraph"/>
      </w:pPr>
      <w:r>
        <w:br/>
      </w:r>
      <w:r>
        <w:br/>
      </w:r>
    </w:p>
    <w:p>
      <w:pPr>
        <w:pStyle w:val="BodyText"/>
      </w:pPr>
      <w:r>
        <w:t xml:space="preserve">The significance of robotics engineering extends far beyond individual projects. It plays a crucial role in driving economic growth, enhancing productivity, and addressing societal challenges. In countries like Germany Berlin, where precision manufacturing and innovation are highly valued, the demand for skilled robotics engineers is particularly strong.</w:t>
      </w:r>
    </w:p>
    <w:bookmarkEnd w:id="21"/>
    <w:bookmarkStart w:id="22" w:name="applications-of-robotics-engineering"/>
    <w:p>
      <w:pPr>
        <w:pStyle w:val="Heading2"/>
      </w:pPr>
      <w:r>
        <w:t xml:space="preserve">Applications of Robotics Engineering</w:t>
      </w:r>
    </w:p>
    <w:p>
      <w:pPr>
        <w:pStyle w:val="FirstParagraph"/>
      </w:pPr>
      <w:r>
        <w:br/>
      </w:r>
      <w:r>
        <w:br/>
      </w:r>
    </w:p>
    <w:p>
      <w:pPr>
        <w:pStyle w:val="BodyText"/>
      </w:pPr>
      <w:r>
        <w:t xml:space="preserve">The applications of robotics engineering span a wide range of industries:</w:t>
      </w:r>
      <w:r>
        <w:t xml:space="preserve"> </w:t>
      </w:r>
      <w:r>
        <w:t xml:space="preserve">Manufacturing: Robots are used in assembly lines to improve efficiency and reduce human error.</w:t>
      </w:r>
      <w:r>
        <w:t xml:space="preserve"> </w:t>
      </w:r>
      <w:r>
        <w:t xml:space="preserve">Healthcare: Surgical robots assist in precision surgeries, while service robots support patient care and logistics.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Robotics Engineer in Germany Berlin</dc:title>
  <dc:creator/>
  <dc:language>en</dc:language>
  <cp:keywords/>
  <dcterms:created xsi:type="dcterms:W3CDTF">2026-07-29T09:21:46Z</dcterms:created>
  <dcterms:modified xsi:type="dcterms:W3CDTF">2026-07-29T09:21:46Z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