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b649a8e43dd8ff74cbf307c0dce4f74d335d90"/>
    <w:p>
      <w:pPr>
        <w:pStyle w:val="Heading1"/>
      </w:pPr>
      <w:r>
        <w:t xml:space="preserve">Elevating Innovation: The Role of the Robotics Engineer in New Zealand, Auckland</w:t>
      </w:r>
    </w:p>
    <w:p>
      <w:pPr>
        <w:pStyle w:val="FirstParagraph"/>
      </w:pPr>
      <w:r>
        <w:t xml:space="preserve">The intersection of advanced technology and human ingenuity has given rise to one of the most dynamic professions of the twenty-first century: robotics engineering. As industries worldwide undergo a digital transformation, the demand for skilled professionals who can design, build, and maintain robotic systems has surged exponentially. In this global landscape,</w:t>
      </w:r>
      <w:r>
        <w:t xml:space="preserve"> </w:t>
      </w:r>
      <w:r>
        <w:rPr>
          <w:bCs/>
          <w:b/>
        </w:rPr>
        <w:t xml:space="preserve">New Zealand Auckland</w:t>
      </w:r>
      <w:r>
        <w:t xml:space="preserve"> </w:t>
      </w:r>
      <w:r>
        <w:t xml:space="preserve">is emerging as a significant hub for technological innovation and industrial automation. Within this specific geographical and economic context, the</w:t>
      </w:r>
      <w:r>
        <w:t xml:space="preserve"> </w:t>
      </w:r>
      <w:r>
        <w:rPr>
          <w:bCs/>
          <w:b/>
        </w:rPr>
        <w:t xml:space="preserve">Robotics Engineer</w:t>
      </w:r>
    </w:p>
    <w:bookmarkStart w:id="20" w:name="X072dd5199d6a8d920962feb6c791d435596e884"/>
    <w:p>
      <w:pPr>
        <w:pStyle w:val="Heading2"/>
      </w:pPr>
      <w:r>
        <w:t xml:space="preserve">The Professional Landscape of a Robotics Engineer</w:t>
      </w:r>
    </w:p>
    <w:p>
      <w:pPr>
        <w:pStyle w:val="FirstParagraph"/>
      </w:pPr>
      <w:r>
        <w:t xml:space="preserve">To understand the impact of this profession, one must first define its core responsibilities. A</w:t>
      </w:r>
      <w:r>
        <w:t xml:space="preserve"> </w:t>
      </w:r>
      <w:r>
        <w:rPr>
          <w:bCs/>
          <w:b/>
        </w:rPr>
        <w:t xml:space="preserve">Robotics Engineer</w:t>
      </w:r>
    </w:p>
    <w:p>
      <w:pPr>
        <w:pStyle w:val="BodyText"/>
      </w:pPr>
      <w:r>
        <w:t xml:space="preserve">The career trajectory for a</w:t>
      </w:r>
      <w:r>
        <w:t xml:space="preserve"> </w:t>
      </w:r>
      <w:r>
        <w:rPr>
          <w:bCs/>
          <w:b/>
        </w:rPr>
        <w:t xml:space="preserve">Robotics Engineer</w:t>
      </w:r>
    </w:p>
    <w:bookmarkEnd w:id="20"/>
    <w:bookmarkStart w:id="21" w:name="X5c05fe45de6cc439d7664becbf1b68a62735e61"/>
    <w:p>
      <w:pPr>
        <w:pStyle w:val="Heading2"/>
      </w:pPr>
      <w:r>
        <w:t xml:space="preserve">The Unique Context of New Zealand Auckland</w:t>
      </w:r>
    </w:p>
    <w:p>
      <w:pPr>
        <w:pStyle w:val="FirstParagraph"/>
      </w:pPr>
      <w:r>
        <w:t xml:space="preserve">While robotics is often associated with large industrial powerhouses like Germany or Japan, the market in</w:t>
      </w:r>
      <w:r>
        <w:t xml:space="preserve"> </w:t>
      </w:r>
      <w:r>
        <w:rPr>
          <w:bCs/>
          <w:b/>
        </w:rPr>
        <w:t xml:space="preserve">New Zealand Auckland</w:t>
      </w:r>
      <w:r>
        <w:t xml:space="preserve">Robotics Engineer</w:t>
      </w:r>
    </w:p>
    <w:p>
      <w:pPr>
        <w:pStyle w:val="BodyText"/>
      </w:pPr>
      <w:r>
        <w:t xml:space="preserve">Auckland, as the largest city and economic engine of</w:t>
      </w:r>
      <w:r>
        <w:t xml:space="preserve"> </w:t>
      </w:r>
      <w:r>
        <w:rPr>
          <w:bCs/>
          <w:b/>
        </w:rPr>
        <w:t xml:space="preserve">New Zealand Auckland</w:t>
      </w:r>
      <w:r>
        <w:t xml:space="preserve">, serves as the central nexus for this technological shift. It hosts a growing ecosystem of tech startups, research institutions such as the University of Auckland’s Department of Engineering Science, and international tech corporations expanding their Pacific operations. The urban density and industrial complexity of Auckland provide a fertile testing ground for robotic solutions in logistics, waste management, and healthcare.</w:t>
      </w:r>
    </w:p>
    <w:bookmarkEnd w:id="21"/>
    <w:bookmarkStart w:id="22" w:name="key-sectors-driving-demand"/>
    <w:p>
      <w:pPr>
        <w:pStyle w:val="Heading2"/>
      </w:pPr>
      <w:r>
        <w:t xml:space="preserve">Key Sectors Driving Demand</w:t>
      </w:r>
    </w:p>
    <w:p>
      <w:pPr>
        <w:pStyle w:val="FirstParagraph"/>
      </w:pPr>
      <w:r>
        <w:t xml:space="preserve">In the agricultural sector, which is vital to New Zealand’s export economy, robotics engineers are developing autonomous tractors and drone systems for precision farming. These technologies allow for the precise application of fertilizers and pesticides, reducing environmental impact while increasing yield. Furthermore, in viticulture—the growing of grapes for wine—robots are being utilized for harvesting and monitoring vine health. The</w:t>
      </w:r>
      <w:r>
        <w:t xml:space="preserve"> </w:t>
      </w:r>
      <w:r>
        <w:rPr>
          <w:bCs/>
          <w:b/>
        </w:rPr>
        <w:t xml:space="preserve">Robotics Engineer</w:t>
      </w:r>
    </w:p>
    <w:p>
      <w:pPr>
        <w:pStyle w:val="BodyText"/>
      </w:pPr>
      <w:r>
        <w:t xml:space="preserve">In the industrial manufacturing sector within Auckland, there is a rising adoption of collaborative robots, or "cobots." These are designed to work safely alongside human employees in assembly lines. For a</w:t>
      </w:r>
      <w:r>
        <w:t xml:space="preserve"> </w:t>
      </w:r>
      <w:r>
        <w:rPr>
          <w:bCs/>
          <w:b/>
        </w:rPr>
        <w:t xml:space="preserve">Robotics Engineer</w:t>
      </w:r>
    </w:p>
    <w:p>
      <w:pPr>
        <w:pStyle w:val="BodyText"/>
      </w:pPr>
      <w:r>
        <w:t xml:space="preserve">Additionally, the healthcare sector in Auckland is increasingly looking toward robotics for assistance in elderly care and surgical precision. With an aging population, there is a pressing need for robotic aids that can assist with mobility and daily activities. Engineers are developing exoskeletons and service robots that can deliver supplies in hospitals, reducing the burden on healthcare workers.</w:t>
      </w:r>
    </w:p>
    <w:bookmarkEnd w:id="22"/>
    <w:bookmarkStart w:id="23" w:name="challenges-and-ethical-considerations"/>
    <w:p>
      <w:pPr>
        <w:pStyle w:val="Heading2"/>
      </w:pPr>
      <w:r>
        <w:t xml:space="preserve">Challenges and Ethical Considerations</w:t>
      </w:r>
    </w:p>
    <w:p>
      <w:pPr>
        <w:pStyle w:val="FirstParagraph"/>
      </w:pPr>
      <w:r>
        <w:t xml:space="preserve">The rise of automation brings with it significant ethical and social considerations. In</w:t>
      </w:r>
      <w:r>
        <w:t xml:space="preserve"> </w:t>
      </w:r>
      <w:r>
        <w:rPr>
          <w:bCs/>
          <w:b/>
        </w:rPr>
        <w:t xml:space="preserve">New Zealand Auckland</w:t>
      </w:r>
      <w:r>
        <w:t xml:space="preserve">, as in the rest of the world, there is concern regarding job displacement. However, history suggests that technology often creates more jobs than it destroys, provided there is adequate reskilling and education. The role of the</w:t>
      </w:r>
      <w:r>
        <w:t xml:space="preserve"> </w:t>
      </w:r>
      <w:r>
        <w:rPr>
          <w:bCs/>
          <w:b/>
        </w:rPr>
        <w:t xml:space="preserve">Robotics Engineer</w:t>
      </w:r>
    </w:p>
    <w:p>
      <w:pPr>
        <w:pStyle w:val="BodyText"/>
      </w:pPr>
      <w:r>
        <w:t xml:space="preserve">Data privacy is another critical concern, particularly in robotics that utilize cameras and sensors for navigation. Ensuring that robotic systems in public spaces or homes respect individual privacy rights is a legal and ethical imperative. Furthermore, the reliability of these systems is crucial; a malfunctioning robot in an agricultural field or a hospital can have serious consequences. Therefore, rigorous testing and quality assurance are integral parts of the engineering process.</w:t>
      </w:r>
    </w:p>
    <w:bookmarkEnd w:id="23"/>
    <w:bookmarkStart w:id="24" w:name="Xe059b3153f1c81933cbdc92f45af0ca80c33c84"/>
    <w:p>
      <w:pPr>
        <w:pStyle w:val="Heading2"/>
      </w:pPr>
      <w:r>
        <w:t xml:space="preserve">Future Prospects for Robotics Engineers in Auckland</w:t>
      </w:r>
    </w:p>
    <w:p>
      <w:pPr>
        <w:pStyle w:val="FirstParagraph"/>
      </w:pPr>
      <w:r>
        <w:t xml:space="preserve">The future looks bright for the profession. As</w:t>
      </w:r>
      <w:r>
        <w:t xml:space="preserve"> </w:t>
      </w:r>
      <w:r>
        <w:rPr>
          <w:bCs/>
          <w:b/>
        </w:rPr>
        <w:t xml:space="preserve">New Zealand Auckland</w:t>
      </w:r>
    </w:p>
    <w:p>
      <w:pPr>
        <w:pStyle w:val="BodyText"/>
      </w:pPr>
      <w:r>
        <w:t xml:space="preserve">Educational institutions in Auckland are responding to this demand by updating their curricula to include more practical, hands-on experience with robotic platforms. Partnerships between universities and local industries are fostering a pipeline of talent ready to enter the workforce. For aspiring professionals, this means that a career as a</w:t>
      </w:r>
      <w:r>
        <w:t xml:space="preserve"> </w:t>
      </w:r>
      <w:r>
        <w:rPr>
          <w:bCs/>
          <w:b/>
        </w:rPr>
        <w:t xml:space="preserve">Robotics Engineer</w:t>
      </w:r>
      <w:r>
        <w:t xml:space="preserve"> </w:t>
      </w:r>
      <w:r>
        <w:t xml:space="preserve">in this region offers not only competitive salaries but also the chance to work on meaningful projects that address local and global challenges.</w:t>
      </w:r>
    </w:p>
    <w:bookmarkEnd w:id="24"/>
    <w:bookmarkStart w:id="25" w:name="conclusion"/>
    <w:p>
      <w:pPr>
        <w:pStyle w:val="Heading2"/>
      </w:pPr>
      <w:r>
        <w:t xml:space="preserve">Conclusion</w:t>
      </w:r>
    </w:p>
    <w:p>
      <w:pPr>
        <w:pStyle w:val="FirstParagraph"/>
      </w:pPr>
      <w:r>
        <w:t xml:space="preserve">In conclusion, the profession of robotics engineering is at the forefront of modern industrial evolution. In the specific context of</w:t>
      </w:r>
      <w:r>
        <w:t xml:space="preserve"> </w:t>
      </w:r>
      <w:r>
        <w:rPr>
          <w:bCs/>
          <w:b/>
        </w:rPr>
        <w:t xml:space="preserve">New Zealand Auckland</w:t>
      </w:r>
      <w:r>
        <w:t xml:space="preserve">, this role is characterized by a unique blend of agricultural innovation, urban automation, and healthcare assistance. The</w:t>
      </w:r>
      <w:r>
        <w:t xml:space="preserve"> </w:t>
      </w:r>
      <w:r>
        <w:rPr>
          <w:bCs/>
          <w:b/>
        </w:rPr>
        <w:t xml:space="preserve">Robotics Engineer</w:t>
      </w:r>
    </w:p>
    <w:p>
      <w:pPr>
        <w:pStyle w:val="BodyText"/>
      </w:pPr>
      <w:r>
        <w:t xml:space="preserve">As technology continues to advance, the demand for skilled engineers will only grow. Those who enter this field must be prepared for a lifetime of learning and adaptation. By embracing the challenges posed by unstructured environments and ethical considerations, robotics engineers in Auckland are not just building machines; they are shaping the future infrastructure of society. The synergy between human creativity and mechanical precision defines this exciting era, ensuring that</w:t>
      </w:r>
      <w:r>
        <w:t xml:space="preserve"> </w:t>
      </w:r>
      <w:r>
        <w:rPr>
          <w:bCs/>
          <w:b/>
        </w:rPr>
        <w:t xml:space="preserve">New Zealand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Innovation: The Role of the Robotics Engineer in New Zealand, Auckland</dc:title>
  <dc:creator/>
  <cp:keywords/>
  <dcterms:created xsi:type="dcterms:W3CDTF">2026-07-29T02:05:55Z</dcterms:created>
  <dcterms:modified xsi:type="dcterms:W3CDTF">2026-07-29T02:05:55Z</dcterms:modified>
</cp:coreProperties>
</file>

<file path=docProps/custom.xml><?xml version="1.0" encoding="utf-8"?>
<Properties xmlns="http://schemas.openxmlformats.org/officeDocument/2006/custom-properties" xmlns:vt="http://schemas.openxmlformats.org/officeDocument/2006/docPropsVTypes"/>
</file>