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Rise</w:t>
      </w:r>
      <w:r>
        <w:t xml:space="preserve"> </w:t>
      </w:r>
      <w:r>
        <w:t xml:space="preserve">of</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6" w:name="Xcb9b45d14773ba3bf25ddd6f522397ef591aa6b"/>
    <w:p>
      <w:pPr>
        <w:pStyle w:val="Heading1"/>
      </w:pPr>
      <w:r>
        <w:t xml:space="preserve">The Dawn of Automation: The Role of the Robotics Engineer in South Africa Johannesburg</w:t>
      </w:r>
    </w:p>
    <w:p>
      <w:pPr>
        <w:pStyle w:val="FirstParagraph"/>
      </w:pPr>
      <w:r>
        <w:t xml:space="preserve">The global landscape of industrial and technological development is shifting rapidly toward automation, artificial intelligence, and smart manufacturing. Within this transformative era, one profession stands at the forefront: the Robotics Engineer. While this role is critical worldwide, its significance is particularly profound in specific economic hubs that serve as gateways to emerging markets. In Southern Africa, no city encapsulates this potential more than Johannesburg in South Africa Johannesburg. As a continent striving for industrialization and technological sovereignty,</w:t>
      </w:r>
      <w:r>
        <w:t xml:space="preserve"> </w:t>
      </w:r>
      <w:r>
        <w:rPr>
          <w:bCs/>
          <w:b/>
        </w:rPr>
        <w:t xml:space="preserve">South Africa Johannesburg</w:t>
      </w:r>
      <w:r>
        <w:t xml:space="preserve"> </w:t>
      </w:r>
      <w:r>
        <w:t xml:space="preserve">has emerged as a crucible for innovation, making the presence of skilled Robotics Engineers not just beneficial, but essential for future economic stability.</w:t>
      </w:r>
    </w:p>
    <w:bookmarkStart w:id="20" w:name="X82dde662cdac1d52422f20641ea2a90316f5f4f"/>
    <w:p>
      <w:pPr>
        <w:pStyle w:val="Heading2"/>
      </w:pPr>
      <w:r>
        <w:t xml:space="preserve">The Unique Economic Context of South Africa Johannesburg</w:t>
      </w:r>
    </w:p>
    <w:p>
      <w:pPr>
        <w:pStyle w:val="FirstParagraph"/>
      </w:pPr>
      <w:r>
        <w:t xml:space="preserve">To understand the necessity of a Robotics Engineer in this region, one must first appreciate the unique economic fabric of</w:t>
      </w:r>
      <w:r>
        <w:t xml:space="preserve"> </w:t>
      </w:r>
      <w:r>
        <w:rPr>
          <w:bCs/>
          <w:b/>
        </w:rPr>
        <w:t xml:space="preserve">South Africa Johannesburg</w:t>
      </w:r>
      <w:r>
        <w:t xml:space="preserve">. Historically known as an industrial and financial powerhouse, South Africa has faced significant challenges regarding unemployment, energy constraints (commonly referred to locally as load shedding), and infrastructure maintenance. However, these challenges have also spawned urgent needs for solutions that only advanced engineering can provide. The city of Johannesburg acts as the economic engine of the continent, hosting a dense concentration of mining operations, financial institutions, logistics hubs,</w:t>
      </w:r>
    </w:p>
    <w:p>
      <w:pPr>
        <w:pStyle w:val="BodyText"/>
      </w:pPr>
      <w:r>
        <w:t xml:space="preserve">The transition from traditional labor-intensive models to automated systems is inevitable. For</w:t>
      </w:r>
      <w:r>
        <w:t xml:space="preserve"> </w:t>
      </w:r>
      <w:r>
        <w:rPr>
          <w:bCs/>
          <w:b/>
        </w:rPr>
        <w:t xml:space="preserve">South Africa Johannesburg</w:t>
      </w:r>
      <w:r>
        <w:t xml:space="preserve">, this means that industries ranging from gold and platinum mining to automotive manufacturing require sophisticated automation solutions. These are not simple robotic arms on a assembly line; they are complex systems requiring deep expertise in mechanical design, electrical engineering, computer science, and data analytics. This complexity defines the modern Robotics Engineer.</w:t>
      </w:r>
    </w:p>
    <w:bookmarkEnd w:id="20"/>
    <w:bookmarkStart w:id="21" w:name="defining-the-modern-robotics-engineer"/>
    <w:p>
      <w:pPr>
        <w:pStyle w:val="Heading2"/>
      </w:pPr>
      <w:r>
        <w:t xml:space="preserve">Defining the Modern Robotics Engineer</w:t>
      </w:r>
    </w:p>
    <w:p>
      <w:pPr>
        <w:pStyle w:val="FirstParagraph"/>
      </w:pPr>
      <w:r>
        <w:t xml:space="preserve">A Robotics Engineer is a multidisciplinary professional who designs, builds, tests, and maintains robots and automated systems. Unlike traditional engineers who may specialize in one domain—such as mechanical or electrical—this role demands a holistic understanding of how physical hardware interacts with digital software. In the context of</w:t>
      </w:r>
      <w:r>
        <w:t xml:space="preserve"> </w:t>
      </w:r>
      <w:r>
        <w:rPr>
          <w:bCs/>
          <w:b/>
        </w:rPr>
        <w:t xml:space="preserve">South Africa Johannesburg</w:t>
      </w:r>
      <w:r>
        <w:t xml:space="preserve">, this versatility is crucial. A Robotics Engineer must be capable of designing autonomous drones for mining exploration, programming automated guided vehicles (AGVs) in warehouses, or developing predictive maintenance algorithms for heavy machinery.</w:t>
      </w:r>
    </w:p>
    <w:p>
      <w:pPr>
        <w:pStyle w:val="BodyText"/>
      </w:pPr>
      <w:r>
        <w:t xml:space="preserve">The core competencies required include proficiency in programming languages such as Python and C++, knowledge of control systems, sensor integration, and machine learning. Furthermore, the Robotics Engineer must understand the environmental realities of operating in harsh conditions often found in South African industrial settings. Dust, heat variability due to energy issues, and security concerns are all factors that a local engineer must account for when designing solutions.</w:t>
      </w:r>
    </w:p>
    <w:bookmarkEnd w:id="21"/>
    <w:bookmarkStart w:id="22" w:name="X16fea60a6265f0b0329596593e1654a3c3562fd"/>
    <w:p>
      <w:pPr>
        <w:pStyle w:val="Heading2"/>
      </w:pPr>
      <w:r>
        <w:t xml:space="preserve">Sector-Specific Applications in Johannesburg</w:t>
      </w:r>
    </w:p>
    <w:p>
      <w:pPr>
        <w:pStyle w:val="FirstParagraph"/>
      </w:pPr>
      <w:r>
        <w:rPr>
          <w:bCs/>
          <w:b/>
        </w:rPr>
        <w:t xml:space="preserve">Mining and Resource Extraction:</w:t>
      </w:r>
      <w:r>
        <w:t xml:space="preserve"> </w:t>
      </w:r>
      <w:r>
        <w:t xml:space="preserve">Johannesburg is the heart of South Africa's mining industry. The application of Robotics Engineers here is transformative. Autonomous haulage trucks, remote-operated drilling equipment, and underground surveying robots are being deployed to enhance safety and efficiency. In deep-level mines where human risk is high, the Robotics Engineer plays a vital role in developing technologies that remove humans from dangerous environments while maximizing extraction rates.</w:t>
      </w:r>
    </w:p>
    <w:p>
      <w:pPr>
        <w:pStyle w:val="BodyText"/>
      </w:pPr>
      <w:r>
        <w:rPr>
          <w:bCs/>
          <w:b/>
        </w:rPr>
        <w:t xml:space="preserve">Logistics and Supply Chain:</w:t>
      </w:r>
      <w:r>
        <w:t xml:space="preserve"> </w:t>
      </w:r>
      <w:r>
        <w:t xml:space="preserve">As a gateway to the rest of Africa, Johannesburg’s logistics sector is booming. E-commerce growth has put immense pressure on distribution centers. Robotics Engineers are designing warehouse automation systems that sort, pack, and dispatch goods with speed and accuracy that manual labor cannot match. This efficiency is critical for maintaining</w:t>
      </w:r>
      <w:r>
        <w:t xml:space="preserve"> </w:t>
      </w:r>
      <w:r>
        <w:rPr>
          <w:bCs/>
          <w:b/>
        </w:rPr>
        <w:t xml:space="preserve">South Africa Johannesburg</w:t>
      </w:r>
      <w:r>
        <w:t xml:space="preserve">'s competitive edge in international trade.</w:t>
      </w:r>
    </w:p>
    <w:p>
      <w:pPr>
        <w:pStyle w:val="BodyText"/>
      </w:pPr>
      <w:r>
        <w:rPr>
          <w:bCs/>
          <w:b/>
        </w:rPr>
        <w:t xml:space="preserve">Agriculture (AgriTech):</w:t>
      </w:r>
      <w:r>
        <w:t xml:space="preserve"> </w:t>
      </w:r>
      <w:r>
        <w:t xml:space="preserve">While not immediately obvious given Johannesburg's urban nature, the surrounding regions are agricultural powerhouses. Robotics Engineers are developing precision agriculture tools, such as autonomous tractors and drone-based crop monitoring systems. These technologies help farmers optimize water usage, reduce pesticide application, and increase yield—critical factors for food security in the region.</w:t>
      </w:r>
    </w:p>
    <w:bookmarkEnd w:id="22"/>
    <w:bookmarkStart w:id="23" w:name="challenges-and-educational-imperatives"/>
    <w:p>
      <w:pPr>
        <w:pStyle w:val="Heading2"/>
      </w:pPr>
      <w:r>
        <w:t xml:space="preserve">Challenges and Educational Imperatives</w:t>
      </w:r>
    </w:p>
    <w:p>
      <w:pPr>
        <w:pStyle w:val="FirstParagraph"/>
      </w:pPr>
      <w:r>
        <w:t xml:space="preserve">The demand for a Robotics Engineer in</w:t>
      </w:r>
      <w:r>
        <w:t xml:space="preserve"> </w:t>
      </w:r>
      <w:r>
        <w:rPr>
          <w:bCs/>
          <w:b/>
        </w:rPr>
        <w:t xml:space="preserve">South Africa Johannesburg</w:t>
      </w:r>
      <w:r>
        <w:t xml:space="preserve"> </w:t>
      </w:r>
      <w:r>
        <w:t xml:space="preserve">outpaces the current supply of talent. This skills gap poses a significant challenge to industrial growth. Addressing this requires robust educational partnerships between universities, technical colleges, and industry leaders. Institutions in Johannesburg must curricula that are not only theoretically sound but practically applicable to local challenges.</w:t>
      </w:r>
    </w:p>
    <w:p>
      <w:pPr>
        <w:pStyle w:val="BodyText"/>
      </w:pPr>
      <w:r>
        <w:t xml:space="preserve">Moreover, there is a need for continuous professional development. As AI and machine learning evolve rapidly, the Robotics Engineer must engage in lifelong learning. Initiatives focused on STEM (Science, Technology, Engineering, and Mathematics) education in local schools are also vital to cultivate the next generation of innovators who will eventually fill these specialized roles.</w:t>
      </w:r>
    </w:p>
    <w:bookmarkEnd w:id="23"/>
    <w:bookmarkStart w:id="24" w:name="the-socio-economic-impact"/>
    <w:p>
      <w:pPr>
        <w:pStyle w:val="Heading2"/>
      </w:pPr>
      <w:r>
        <w:t xml:space="preserve">The Socio-Economic Impact</w:t>
      </w:r>
    </w:p>
    <w:p>
      <w:pPr>
        <w:pStyle w:val="FirstParagraph"/>
      </w:pPr>
      <w:r>
        <w:t xml:space="preserve">The introduction of robotics often sparks fear regarding job displacement. However, in the context of</w:t>
      </w:r>
      <w:r>
        <w:t xml:space="preserve"> </w:t>
      </w:r>
      <w:r>
        <w:rPr>
          <w:bCs/>
          <w:b/>
        </w:rPr>
        <w:t xml:space="preserve">South Africa Johannesburg</w:t>
      </w:r>
      <w:r>
        <w:t xml:space="preserve">, the narrative is different. The high unemployment rate coexists with a severe shortage of skilled technical workers. By adopting automation, industries can grow their operations without being constrained by labor shortages. This growth creates new types of jobs—notably for Robotics Engineers and technicians—while freeing human workers from mundane or dangerous tasks to focus on higher-value activities such as supervision, maintenance, and strategic planning.</w:t>
      </w:r>
    </w:p>
    <w:p>
      <w:pPr>
        <w:pStyle w:val="BodyText"/>
      </w:pPr>
      <w:r>
        <w:t xml:space="preserve">Furthermore, the development of local robotics solutions fosters technological sovereignty. Instead of relying solely on imported technology tailored for different climates and economic models,</w:t>
      </w:r>
      <w:r>
        <w:t xml:space="preserve"> </w:t>
      </w:r>
      <w:r>
        <w:rPr>
          <w:bCs/>
          <w:b/>
        </w:rPr>
        <w:t xml:space="preserve">South Africa Johannesburg</w:t>
      </w:r>
      <w:r>
        <w:t xml:space="preserve"> </w:t>
      </w:r>
      <w:r>
        <w:t xml:space="preserve">can develop homegrown innovations that are better suited to its unique environment. This localization encourages entrepreneurship and creates a vibrant ecosystem for tech startups.</w:t>
      </w:r>
    </w:p>
    <w:bookmarkEnd w:id="24"/>
    <w:bookmarkStart w:id="25" w:name="conclusion"/>
    <w:p>
      <w:pPr>
        <w:pStyle w:val="Heading2"/>
      </w:pPr>
      <w:r>
        <w:t xml:space="preserve">Conclusion</w:t>
      </w:r>
    </w:p>
    <w:p>
      <w:pPr>
        <w:pStyle w:val="FirstParagraph"/>
      </w:pPr>
      <w:r>
        <w:t xml:space="preserve">In conclusion, the role of the Robotics Engineer is pivotal to the future trajectory of</w:t>
      </w:r>
      <w:r>
        <w:t xml:space="preserve"> </w:t>
      </w:r>
      <w:r>
        <w:rPr>
          <w:bCs/>
          <w:b/>
        </w:rPr>
        <w:t xml:space="preserve">South Africa Johannesburg</w:t>
      </w:r>
      <w:r>
        <w:t xml:space="preserve">. As this city continues to assert its position as Africa’s leading economic hub, the integration of advanced robotics will be a key driver of productivity, safety, and innovation. The unique challenges faced by</w:t>
      </w:r>
      <w:r>
        <w:t xml:space="preserve"> </w:t>
      </w:r>
      <w:r>
        <w:rPr>
          <w:bCs/>
          <w:b/>
        </w:rPr>
        <w:t xml:space="preserve">South Africa Johannesburg</w:t>
      </w:r>
      <w:r>
        <w:t xml:space="preserve"> </w:t>
      </w:r>
      <w:r>
        <w:t xml:space="preserve">offer fertile ground for creative engineering solutions.</w:t>
      </w:r>
    </w:p>
    <w:p>
      <w:pPr>
        <w:pStyle w:val="BodyText"/>
      </w:pPr>
      <w:r>
        <w:t xml:space="preserve">The demand for skilled Robotics Engineers is not merely a trend; it is an industrial imperative. By investing in education, fostering industry-academia partnerships, and creating an environment that supports technological adoption,</w:t>
      </w:r>
      <w:r>
        <w:t xml:space="preserve"> </w:t>
      </w:r>
      <w:r>
        <w:rPr>
          <w:bCs/>
          <w:b/>
        </w:rPr>
        <w:t xml:space="preserve">South Africa Johannesburg</w:t>
      </w:r>
      <w:r>
        <w:t xml:space="preserve"> </w:t>
      </w:r>
      <w:r>
        <w:t xml:space="preserve">can harness the power of robotics to build a resilient and prosperous future. The Robotics Engineer stands as the architect of this new industrial age, bridging the gap between human potential and machine efficiency. Their work will define how</w:t>
      </w:r>
      <w:r>
        <w:t xml:space="preserve"> </w:t>
      </w:r>
      <w:r>
        <w:rPr>
          <w:bCs/>
          <w:b/>
        </w:rPr>
        <w:t xml:space="preserve">South Africa Johannesburg</w:t>
      </w:r>
      <w:r>
        <w:t xml:space="preserve"> </w:t>
      </w:r>
      <w:r>
        <w:t xml:space="preserve">competes on the global stage in the 21st century.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Rise of the Robotics Engineer in South Africa Johannesburg</dc:title>
  <dc:creator/>
  <dc:language>en</dc:language>
  <cp:keywords/>
  <dcterms:created xsi:type="dcterms:W3CDTF">2026-07-29T15:35:26Z</dcterms:created>
  <dcterms:modified xsi:type="dcterms:W3CDTF">2026-07-29T15:35:26Z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