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47540f09a8b298289fb088a990f148d9213821"/>
    <w:p>
      <w:pPr>
        <w:pStyle w:val="Heading1"/>
      </w:pPr>
      <w:r>
        <w:t xml:space="preserve">The Future of Innovation: The Role of the</w:t>
      </w:r>
      <w:r>
        <w:t xml:space="preserve"> </w:t>
      </w:r>
      <w:r>
        <w:t xml:space="preserve">Robotics Engineer</w:t>
      </w:r>
      <w:r>
        <w:t xml:space="preserve"> </w:t>
      </w:r>
      <w:r>
        <w:t xml:space="preserve">in the Developing Landscape of</w:t>
      </w:r>
      <w:r>
        <w:t xml:space="preserve"> </w:t>
      </w:r>
      <w:r>
        <w:t xml:space="preserve">Sri Lanka Colombo</w:t>
      </w:r>
    </w:p>
    <w:p>
      <w:pPr>
        <w:pStyle w:val="FirstParagraph"/>
      </w:pPr>
      <w:r>
        <w:t xml:space="preserve">In recent years, the global technological landscape has undergone a seismic shift, driven primarily by advancements in automation, artificial intelligence, and mechanical systems. At the forefront of this revolution stands the</w:t>
      </w:r>
      <w:r>
        <w:t xml:space="preserve"> </w:t>
      </w:r>
      <w:r>
        <w:rPr>
          <w:bCs/>
          <w:b/>
        </w:rPr>
        <w:t xml:space="preserve">Robotics Engineer</w:t>
      </w:r>
      <w:r>
        <w:t xml:space="preserve">. While nations such as Japan, Germany have long been synonymous with robotic innovation due to their robust industrial bases and mature research ecosystems, emerging economies are beginning to recognize the transformative potential of these technologies. In South Asia,</w:t>
      </w:r>
      <w:r>
        <w:t xml:space="preserve"> </w:t>
      </w:r>
      <w:r>
        <w:rPr>
          <w:bCs/>
          <w:b/>
        </w:rPr>
        <w:t xml:space="preserve">Sri Lanka Colombo</w:t>
      </w:r>
      <w:r>
        <w:t xml:space="preserve"> </w:t>
      </w:r>
      <w:r>
        <w:t xml:space="preserve">is rapidly positioning itself as a burgeoning hub for technology and innovation. This essay explores the critical role of the Robotics Engineer in this context, analyzing how their expertise can catalyze economic growth, solve local challenges, and redefine industrial capabilities within</w:t>
      </w:r>
      <w:r>
        <w:t xml:space="preserve"> </w:t>
      </w:r>
      <w:r>
        <w:t xml:space="preserve">Sri Lanka Colombo</w:t>
      </w:r>
      <w:r>
        <w:t xml:space="preserve">.</w:t>
      </w:r>
    </w:p>
    <w:bookmarkStart w:id="20" w:name="Xde99cfeaa92b5942026f49063015e517a42a409"/>
    <w:p>
      <w:pPr>
        <w:pStyle w:val="Heading2"/>
      </w:pPr>
      <w:r>
        <w:t xml:space="preserve">The Profile of a Modern Robotics Engineer</w:t>
      </w:r>
    </w:p>
    <w:p>
      <w:pPr>
        <w:pStyle w:val="FirstParagraph"/>
      </w:pPr>
      <w:r>
        <w:t xml:space="preserve">To understand the impact of this profession in</w:t>
      </w:r>
      <w:r>
        <w:t xml:space="preserve"> </w:t>
      </w:r>
      <w:r>
        <w:rPr>
          <w:bCs/>
          <w:b/>
        </w:rPr>
        <w:t xml:space="preserve">Sri Lanka Colombo</w:t>
      </w:r>
      <w:r>
        <w:t xml:space="preserve">, one must first define the scope of the role. A Robotics Engineer is not merely a programmer or an electrician; they are multidisciplinary scientists who integrate mechanical engineering, electrical engineering, computer science, and artificial intelligence. They design, construct, test, and maintain robotic systems. In a developed context like</w:t>
      </w:r>
      <w:r>
        <w:t xml:space="preserve"> </w:t>
      </w:r>
      <w:r>
        <w:t xml:space="preserve">Sri Lanka Colombo</w:t>
      </w:r>
      <w:r>
        <w:t xml:space="preserve">, the demand for such engineers extends beyond simple manufacturing robots to include autonomous vehicles in logistics drones for remote agricultural monitoring in Sri Lanka’s highlands.</w:t>
      </w:r>
    </w:p>
    <w:p>
      <w:pPr>
        <w:pStyle w:val="BodyText"/>
      </w:pPr>
      <w:r>
        <w:t xml:space="preserve">The skill set required is vast. It encompasses proficiency in coding languages such as Python and C++, knowledge of kinematics and dynamics, expertise in sensor integration, and a deep understanding of machine learning algorithms. For the engineering community within</w:t>
      </w:r>
      <w:r>
        <w:t xml:space="preserve"> </w:t>
      </w:r>
      <w:r>
        <w:t xml:space="preserve">Sri Lanka Colombo</w:t>
      </w:r>
      <w:r>
        <w:t xml:space="preserve">, this multifaceted nature presents both a challenge and an opportunity. It requires educational institutions to update their curricula continuously to meet international standards while retaining local relevance.</w:t>
      </w:r>
    </w:p>
    <w:bookmarkEnd w:id="20"/>
    <w:bookmarkStart w:id="21" w:name="X473ed77683a46aa5f08dad275ae2c6267166952"/>
    <w:p>
      <w:pPr>
        <w:pStyle w:val="Heading2"/>
      </w:pPr>
      <w:r>
        <w:t xml:space="preserve">Industrial Automation and the Economic Engine of Sri Lanka Colombo</w:t>
      </w:r>
    </w:p>
    <w:p>
      <w:pPr>
        <w:pStyle w:val="FirstParagraph"/>
      </w:pPr>
      <w:r>
        <w:t xml:space="preserve">The primary driver for hiring Robotics Engineers in any economy is industrial efficiency. In</w:t>
      </w:r>
      <w:r>
        <w:t xml:space="preserve"> </w:t>
      </w:r>
      <w:r>
        <w:rPr>
          <w:bCs/>
          <w:b/>
        </w:rPr>
        <w:t xml:space="preserve">Sri Lanka Colombo</w:t>
      </w:r>
      <w:r>
        <w:t xml:space="preserve">, which serves as the commercial capital and the main port city, logistics and manufacturing are vital sectors. Traditional labor-intensive methods are becoming unsustainable due to rising wage expectations and global competition for speed and precision. Here, the Robotics Engineer becomes an architect of efficiency.</w:t>
      </w:r>
    </w:p>
    <w:p>
      <w:pPr>
        <w:pStyle w:val="BodyText"/>
      </w:pPr>
      <w:r>
        <w:t xml:space="preserve">By implementing automated assembly lines in garment factories—a cornerstone of Sri Lanka’s export economy—Robotics Engineers can significantly reduce production errors and increase throughput. In Colombo’s port areas, autonomous guided vehicles (AGVs) managed by sophisticated robotic systems can streamline cargo handling, reducing congestion and turnaround times for ships. The presence of skilled Robotics Engineers ensures that these technologies are not just imported as black boxes but are maintained, adapted, and optimized for local operational conditions. This localization of technology transfer is crucial for</w:t>
      </w:r>
      <w:r>
        <w:t xml:space="preserve"> </w:t>
      </w:r>
      <w:r>
        <w:t xml:space="preserve">Sri Lanka Colombo</w:t>
      </w:r>
      <w:r>
        <w:t xml:space="preserve"> </w:t>
      </w:r>
      <w:r>
        <w:t xml:space="preserve">to move up the value chain from a simple service provider to a knowledgeable innovation center.</w:t>
      </w:r>
    </w:p>
    <w:bookmarkEnd w:id="21"/>
    <w:bookmarkStart w:id="22" w:name="X6d2e88952eab3377b03f451049a0d719a37f0d9"/>
    <w:p>
      <w:pPr>
        <w:pStyle w:val="Heading2"/>
      </w:pPr>
      <w:r>
        <w:t xml:space="preserve">Solving Local Challenges Through Specialized Robotics</w:t>
      </w:r>
    </w:p>
    <w:p>
      <w:pPr>
        <w:pStyle w:val="FirstParagraph"/>
      </w:pPr>
      <w:r>
        <w:t xml:space="preserve">Beyond industrial applications, the scope of robotics is expanding into sectors that directly impact daily life in</w:t>
      </w:r>
      <w:r>
        <w:t xml:space="preserve"> </w:t>
      </w:r>
      <w:r>
        <w:rPr>
          <w:bCs/>
          <w:b/>
        </w:rPr>
        <w:t xml:space="preserve">Sri Lanka Colombo</w:t>
      </w:r>
      <w:r>
        <w:t xml:space="preserve">. One of the most pressing challenges facing urban centers globally, including Colombo, is healthcare accessibility and efficiency. Robotics Engineers are developing surgical robots that allow for minimally invasive procedures with high precision. In a country where specialist doctors may be concentrated in the capital or abroad, tele-robotic surgery—where a surgeon operates remotely via robotic interfaces—can democratize access to world-class healthcare.</w:t>
      </w:r>
    </w:p>
    <w:p>
      <w:pPr>
        <w:pStyle w:val="BodyText"/>
      </w:pPr>
      <w:r>
        <w:t xml:space="preserve">Furthermore, environmental management is another critical area.</w:t>
      </w:r>
      <w:r>
        <w:t xml:space="preserve"> </w:t>
      </w:r>
      <w:r>
        <w:t xml:space="preserve">Sri Lanka Colombo</w:t>
      </w:r>
      <w:r>
        <w:t xml:space="preserve">, like many coastal cities, faces challenges related to waste management and pollution. Robotics Engineers are designing autonomous cleaning robots for beaches and waterways, as well as sorting machines that can separate recyclables from general waste with high accuracy. In the agricultural sector, which supports a significant portion of the Sri Lankan population beyond the capital, robotics engineers develop drones equipped with multispectral cameras to monitor crop health and soil conditions. This data-driven approach helps farmers optimize irrigation and pesticide use, addressing food security concerns in a sustainable manner.</w:t>
      </w:r>
    </w:p>
    <w:bookmarkEnd w:id="22"/>
    <w:bookmarkStart w:id="23" w:name="X78885022bb5bb1745caf0db24f7d1e6b2cd1be0"/>
    <w:p>
      <w:pPr>
        <w:pStyle w:val="Heading2"/>
      </w:pPr>
      <w:r>
        <w:t xml:space="preserve">Educational Infrastructure and Talent Development</w:t>
      </w:r>
    </w:p>
    <w:p>
      <w:pPr>
        <w:pStyle w:val="FirstParagraph"/>
      </w:pPr>
      <w:r>
        <w:t xml:space="preserve">The growth of the Robotics Engineer profession in</w:t>
      </w:r>
      <w:r>
        <w:t xml:space="preserve"> </w:t>
      </w:r>
      <w:r>
        <w:rPr>
          <w:bCs/>
          <w:b/>
        </w:rPr>
        <w:t xml:space="preserve">Sri Lanka Colombo</w:t>
      </w:r>
      <w:r>
        <w:t xml:space="preserve"> </w:t>
      </w:r>
      <w:r>
        <w:t xml:space="preserve">is heavily dependent on the robustness of its educational infrastructure. Historically, Sri Lankan universities have produced strong theoretical engineers; however, practical application in robotics has often lagged due to a lack of specialized laboratories and resources. There is a growing need for partnerships between academic institutions in</w:t>
      </w:r>
      <w:r>
        <w:t xml:space="preserve"> </w:t>
      </w:r>
      <w:r>
        <w:t xml:space="preserve">Sri Lanka Colombo</w:t>
      </w:r>
      <w:r>
        <w:t xml:space="preserve"> </w:t>
      </w:r>
      <w:r>
        <w:t xml:space="preserve">and industry leaders.</w:t>
      </w:r>
    </w:p>
    <w:p>
      <w:pPr>
        <w:pStyle w:val="BodyText"/>
      </w:pPr>
      <w:r>
        <w:t xml:space="preserve">Coding bootcamps, technical institutes, and university departments must collaborate to offer specialized certifications in mechatronics, AI, and robotics systems. Internships within local tech parks in Colombo provide students with real-world experience. Moreover, attracting international collaborations can help bridge the knowledge gap. When a Robotics Engineer from a tech-heavy nation collaborates with local talent in</w:t>
      </w:r>
      <w:r>
        <w:t xml:space="preserve"> </w:t>
      </w:r>
      <w:r>
        <w:t xml:space="preserve">Sri Lanka Colombo</w:t>
      </w:r>
      <w:r>
        <w:t xml:space="preserve">, it creates a symbiotic relationship where global best practices meet local ingenuity.</w:t>
      </w:r>
    </w:p>
    <w:bookmarkEnd w:id="23"/>
    <w:bookmarkStart w:id="24" w:name="challenges-and-future-outlook"/>
    <w:p>
      <w:pPr>
        <w:pStyle w:val="Heading2"/>
      </w:pPr>
      <w:r>
        <w:t xml:space="preserve">Challenges and Future Outlook</w:t>
      </w:r>
    </w:p>
    <w:p>
      <w:pPr>
        <w:pStyle w:val="FirstParagraph"/>
      </w:pPr>
      <w:r>
        <w:t xml:space="preserve">Despite the promising outlook, there are hurdles. The initial cost of robotic systems can be prohibitive for small and medium enterprises (SMEs) in Sri Lanka. Additionally, there is a brain drain concern, where highly skilled Robotics Engineers might emigrate to countries with better remuneration. To counter this, the government and private sector in</w:t>
      </w:r>
      <w:r>
        <w:t xml:space="preserve"> </w:t>
      </w:r>
      <w:r>
        <w:rPr>
          <w:bCs/>
          <w:b/>
        </w:rPr>
        <w:t xml:space="preserve">Sri Lanka Colombo</w:t>
      </w:r>
      <w:r>
        <w:t xml:space="preserve"> </w:t>
      </w:r>
      <w:r>
        <w:t xml:space="preserve">must create an ecosystem that encourages retention through competitive salaries, research grants, and entrepreneurial support.</w:t>
      </w:r>
    </w:p>
    <w:p>
      <w:pPr>
        <w:pStyle w:val="BodyText"/>
      </w:pPr>
      <w:r>
        <w:t xml:space="preserve">The future of Robotics Engineers in this region is bright but contingent on proactive policy-making. Investment in digital infrastructure, such as high-speed internet across the city of</w:t>
      </w:r>
      <w:r>
        <w:t xml:space="preserve"> </w:t>
      </w:r>
      <w:r>
        <w:t xml:space="preserve">Sri Lanka Colombo</w:t>
      </w:r>
      <w:r>
        <w:t xml:space="preserve">, is essential for cloud-based robotic operations. Furthermore, regulatory frameworks must evolve to address ethical concerns regarding autonomous systems and data privacy.</w:t>
      </w:r>
    </w:p>
    <w:bookmarkEnd w:id="24"/>
    <w:bookmarkStart w:id="25" w:name="conclusion"/>
    <w:p>
      <w:pPr>
        <w:pStyle w:val="Heading2"/>
      </w:pPr>
      <w:r>
        <w:t xml:space="preserve">Conclusion</w:t>
      </w:r>
    </w:p>
    <w:p>
      <w:pPr>
        <w:pStyle w:val="FirstParagraph"/>
      </w:pPr>
      <w:r>
        <w:t xml:space="preserve">In conclusion, the Robotics Engineer represents a pivotal force in modernizing economies. For</w:t>
      </w:r>
      <w:r>
        <w:t xml:space="preserve"> </w:t>
      </w:r>
      <w:r>
        <w:rPr>
          <w:bCs/>
          <w:b/>
        </w:rPr>
        <w:t xml:space="preserve">Sri Lanka Colombo</w:t>
      </w:r>
      <w:r>
        <w:t xml:space="preserve">, this profession is not just about importing advanced technology but about cultivating local expertise to solve domestic problems and enhance global competitiveness. By focusing on industrial automation, healthcare innovation, environmental sustainability, and educational development, Robotics Engineers can drive a new era of prosperity in</w:t>
      </w:r>
      <w:r>
        <w:t xml:space="preserve"> </w:t>
      </w:r>
      <w:r>
        <w:t xml:space="preserve">Sri Lanka Colombo</w:t>
      </w:r>
      <w:r>
        <w:t xml:space="preserve">. The integration of human creativity with mechanical precision offers a pathway to sustainable growth. As</w:t>
      </w:r>
      <w:r>
        <w:t xml:space="preserve"> </w:t>
      </w:r>
      <w:r>
        <w:t xml:space="preserve">Sri Lanka Colombo</w:t>
      </w:r>
      <w:r>
        <w:t xml:space="preserve"> </w:t>
      </w:r>
      <w:r>
        <w:t xml:space="preserve">continues to develop its digital economy, the demand for skilled Robotics Engineers will only intensify, making them key architects of the nation's future.</w:t>
      </w:r>
    </w:p>
    <w:p>
      <w:pPr>
        <w:pStyle w:val="BodyText"/>
      </w:pPr>
      <w:r>
        <w:t xml:space="preserve">The journey toward becoming a hub of robotic excellence requires time, investment, and unwavering commitment. However, with the right strategies in place—fostering education encouraging innovation and building robust infrastructure—the Robotics Engineer in Sri Lanka Colombo can lead the country into a highly automated, efficient,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Sri Lanka Colombo</dc:title>
  <dc:creator/>
  <dc:language>en</dc:language>
  <cp:keywords/>
  <dcterms:created xsi:type="dcterms:W3CDTF">2026-07-29T09:30:23Z</dcterms:created>
  <dcterms:modified xsi:type="dcterms:W3CDTF">2026-07-29T09:30:23Z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