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Precision</w:t>
      </w:r>
      <w:r>
        <w:t xml:space="preserve"> </w:t>
      </w:r>
      <w:r>
        <w:t xml:space="preserve">of</w:t>
      </w:r>
      <w:r>
        <w:t xml:space="preserve"> </w:t>
      </w:r>
      <w:r>
        <w:t xml:space="preserve">Automation: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6" w:name="X8162c35dda9de637143e071004dda7c4e54df89"/>
    <w:p>
      <w:pPr>
        <w:pStyle w:val="Heading1"/>
      </w:pPr>
      <w:r>
        <w:t xml:space="preserve">The Precision of Automation: An Essay on the Robotics Engineer in Switzerland Zurich</w:t>
      </w:r>
    </w:p>
    <w:p>
      <w:pPr>
        <w:pStyle w:val="FirstParagraph"/>
      </w:pPr>
      <w:r>
        <w:t xml:space="preserve">In the heart of Europe, where the Alps meet modernity and tradition blends seamlessly with innovation, lies a landscape uniquely suited for high-tech advancement. This landscape is not merely geographical but intellectual and industrial. At its core stands a specific profession that embodies this synthesis: the</w:t>
      </w:r>
      <w:r>
        <w:t xml:space="preserve"> </w:t>
      </w:r>
      <w:r>
        <w:rPr>
          <w:bCs/>
          <w:b/>
        </w:rPr>
        <w:t xml:space="preserve">Robotics Engineer</w:t>
      </w:r>
      <w:r>
        <w:t xml:space="preserve">. When we examine the role of this professional within the specific context of</w:t>
      </w:r>
      <w:r>
        <w:t xml:space="preserve"> </w:t>
      </w:r>
      <w:r>
        <w:rPr>
          <w:bCs/>
          <w:b/>
        </w:rPr>
        <w:t xml:space="preserve">Switzerland Zurich</w:t>
      </w:r>
      <w:r>
        <w:t xml:space="preserve">, we uncover a narrative about precision, excellence, and the relentless pursuit of efficiency. This essay explores why Switzerland Zurich is a critical hub for robotics and how the</w:t>
      </w:r>
      <w:r>
        <w:t xml:space="preserve"> </w:t>
      </w:r>
      <w:r>
        <w:rPr>
          <w:bCs/>
          <w:b/>
        </w:rPr>
        <w:t xml:space="preserve">Robotics Engineer</w:t>
      </w:r>
    </w:p>
    <w:bookmarkStart w:id="20" w:name="X3d618d26c2821c1bb7a0fcc08689eb67104164b"/>
    <w:p>
      <w:pPr>
        <w:pStyle w:val="Heading2"/>
      </w:pPr>
      <w:r>
        <w:t xml:space="preserve">The Swiss Context: A Cradle of Engineering Excellence</w:t>
      </w:r>
    </w:p>
    <w:p>
      <w:pPr>
        <w:pStyle w:val="FirstParagraph"/>
      </w:pPr>
      <w:r>
        <w:t xml:space="preserve">To understand the significance of the</w:t>
      </w:r>
      <w:r>
        <w:t xml:space="preserve"> </w:t>
      </w:r>
      <w:r>
        <w:rPr>
          <w:bCs/>
          <w:b/>
        </w:rPr>
        <w:t xml:space="preserve">Robotics Engineer</w:t>
      </w:r>
      <w:r>
        <w:t xml:space="preserve">, one must first appreciate the environment in which they operate. Switzerland Zurich is not just a city; it is a global economic powerhouse known for its stability, high quality of life, and rigorous standards in engineering. The culture here values precision to an almost obsessive degree. Whether in watchmaking, pharmaceuticals, or finance, the Swiss ethos dictates that "good enough" is never acceptable. This cultural backdrop provides the perfect incubator for robotics.</w:t>
      </w:r>
    </w:p>
    <w:p>
      <w:pPr>
        <w:pStyle w:val="BodyText"/>
      </w:pPr>
      <w:r>
        <w:t xml:space="preserve">Zurich specifically hosts some of the world's leading research institutions and corporate headquarters. Institutions such as ETH Zurich (Swiss Federal Institute of Technology) are globally renowned for their contributions to computer science, electrical engineering, and mechanical engineering. The proximity of top-tier academic research to industrial application creates a unique ecosystem where theoretical robotics meets practical implementation. In this context, the</w:t>
      </w:r>
      <w:r>
        <w:t xml:space="preserve"> </w:t>
      </w:r>
      <w:r>
        <w:rPr>
          <w:bCs/>
          <w:b/>
        </w:rPr>
        <w:t xml:space="preserve">Robotics Engineer</w:t>
      </w:r>
      <w:r>
        <w:t xml:space="preserve"> </w:t>
      </w:r>
      <w:r>
        <w:t xml:space="preserve">is not just a technician; they are a bridge between abstract algorithms and tangible physical reality.</w:t>
      </w:r>
    </w:p>
    <w:bookmarkEnd w:id="20"/>
    <w:bookmarkStart w:id="21" w:name="X100b9768d726e40c761b770131bb59a7d8bd22a"/>
    <w:p>
      <w:pPr>
        <w:pStyle w:val="Heading2"/>
      </w:pPr>
      <w:r>
        <w:t xml:space="preserve">The Role of the Robotics Engineer in High-Precision Industries</w:t>
      </w:r>
    </w:p>
    <w:p>
      <w:pPr>
        <w:pStyle w:val="FirstParagraph"/>
      </w:pPr>
      <w:r>
        <w:t xml:space="preserve">In Switzerland Zurich, robotics is not primarily about mass production on the scale seen in some other manufacturing hubs. Instead, it focuses on high-value, low-volume precision applications. The</w:t>
      </w:r>
      <w:r>
        <w:t xml:space="preserve"> </w:t>
      </w:r>
      <w:r>
        <w:rPr>
          <w:bCs/>
          <w:b/>
        </w:rPr>
        <w:t xml:space="preserve">Robotics Engineer</w:t>
      </w:r>
      <w:r>
        <w:t xml:space="preserve"> </w:t>
      </w:r>
      <w:r>
        <w:t xml:space="preserve">plays a pivotal role here. They design systems for the medical device industry, where accuracy must be measured in micrometers. They develop autonomous systems for logistics within highly regulated environments. They create robotic assistants for pharmaceutical research, ensuring sterile and consistent experimental conditions.</w:t>
      </w:r>
    </w:p>
    <w:p>
      <w:pPr>
        <w:pStyle w:val="BodyText"/>
      </w:pPr>
      <w:r>
        <w:t xml:space="preserve">The work of a</w:t>
      </w:r>
      <w:r>
        <w:t xml:space="preserve"> </w:t>
      </w:r>
      <w:r>
        <w:rPr>
          <w:bCs/>
          <w:b/>
        </w:rPr>
        <w:t xml:space="preserve">Robotics Engineer</w:t>
      </w:r>
      <w:r>
        <w:t xml:space="preserve"> </w:t>
      </w:r>
      <w:r>
        <w:t xml:space="preserve">in this region involves integrating complex sensor arrays with sophisticated control algorithms. Because the Swiss market demands reliability above all else, these engineers must ensure that robotic systems fail-safe under all circumstances. This requires a deep understanding of mechanical design, electrical circuitry, software programming (often in C++, Python, or specialized real-time languages), and artificial intelligence. The engineer must anticipate edge cases that others might overlook, reflecting the Swiss cultural emphasis on thoroughness and risk management.</w:t>
      </w:r>
    </w:p>
    <w:p>
      <w:pPr>
        <w:pStyle w:val="BodyText"/>
      </w:pPr>
      <w:r>
        <w:t xml:space="preserve">"In Switzerland Zurich, the Robotics Engineer does not simply build machines; they refine the interaction between human intention and mechanical execution to achieve a level of perfection that defines global standards."</w:t>
      </w:r>
    </w:p>
    <w:bookmarkEnd w:id="21"/>
    <w:bookmarkStart w:id="22" w:name="innovation-hubs-the-zurich-ecosystem"/>
    <w:p>
      <w:pPr>
        <w:pStyle w:val="Heading2"/>
      </w:pPr>
      <w:r>
        <w:t xml:space="preserve">Innovation Hubs: The Zurich Ecosystem</w:t>
      </w:r>
    </w:p>
    <w:p>
      <w:pPr>
        <w:pStyle w:val="FirstParagraph"/>
      </w:pPr>
      <w:r>
        <w:t xml:space="preserve">Zurich has emerged as one of Europe's leading technology hubs, often referred to as "Silicon Valley of the North" due to its concentration of tech talent. For a</w:t>
      </w:r>
      <w:r>
        <w:t xml:space="preserve"> </w:t>
      </w:r>
      <w:r>
        <w:rPr>
          <w:bCs/>
          <w:b/>
        </w:rPr>
        <w:t xml:space="preserve">Robotics Engineer</w:t>
      </w:r>
      <w:r>
        <w:t xml:space="preserve">, this ecosystem offers unparalleled opportunities for collaboration. Companies in Zurich are increasingly adopting Industry 4.0 principles, where cyber-physical systems communicate and cooperate with each other in real-time.</w:t>
      </w:r>
    </w:p>
    <w:p>
      <w:pPr>
        <w:pStyle w:val="BodyText"/>
      </w:pPr>
      <w:r>
        <w:t xml:space="preserve">The</w:t>
      </w:r>
      <w:r>
        <w:t xml:space="preserve"> </w:t>
      </w:r>
      <w:r>
        <w:rPr>
          <w:bCs/>
          <w:b/>
        </w:rPr>
        <w:t xml:space="preserve">Robotics Engineer</w:t>
      </w:r>
      <w:r>
        <w:t xml:space="preserve"> </w:t>
      </w:r>
      <w:r>
        <w:t xml:space="preserve">is at the forefront of this transformation. They design smart factories where cobots (collaborative robots) work alongside humans without safety cages, relying on advanced vision systems and force-torque sensors to ensure human safety. In Switzerland Zurich, the regulatory framework supports such innovation while strictly enforcing safety protocols. The engineer must navigate these regulations expertly, ensuring that their creations are not only functional but also compliant with strict European and Swiss legal standards regarding labor and machine safety.</w:t>
      </w:r>
    </w:p>
    <w:bookmarkEnd w:id="22"/>
    <w:bookmarkStart w:id="23" w:name="Xfed31d14bb817537235195fe50c2e223cc6fda1"/>
    <w:p>
      <w:pPr>
        <w:pStyle w:val="Heading2"/>
      </w:pPr>
      <w:r>
        <w:t xml:space="preserve">Interdisciplinary Challenges and Solutions</w:t>
      </w:r>
    </w:p>
    <w:p>
      <w:pPr>
        <w:pStyle w:val="FirstParagraph"/>
      </w:pPr>
      <w:r>
        <w:t xml:space="preserve">The modern challenge for the</w:t>
      </w:r>
      <w:r>
        <w:t xml:space="preserve"> </w:t>
      </w:r>
      <w:r>
        <w:rPr>
          <w:bCs/>
          <w:b/>
        </w:rPr>
        <w:t xml:space="preserve">Robotics Engineer</w:t>
      </w:r>
      <w:r>
        <w:t xml:space="preserve"> </w:t>
      </w:r>
      <w:r>
        <w:t xml:space="preserve">in Switzerland Zurich is interdisciplinary complexity. Robotics is no longer just about hardware; it is deeply intertwined with data science, ethics, and human-computer interaction. In a society that values privacy and ethical standards highly, engineers must design robots that respect user data and operate transparently.</w:t>
      </w:r>
    </w:p>
    <w:p>
      <w:pPr>
        <w:pStyle w:val="BodyText"/>
      </w:pPr>
      <w:r>
        <w:t xml:space="preserve">For instance, in the healthcare sector within Zurich's renowned clinics,</w:t>
      </w:r>
      <w:r>
        <w:t xml:space="preserve"> </w:t>
      </w:r>
      <w:r>
        <w:rPr>
          <w:bCs/>
          <w:b/>
        </w:rPr>
        <w:t xml:space="preserve">Robotics Engineers</w:t>
      </w:r>
      <w:r>
        <w:t xml:space="preserve"> </w:t>
      </w:r>
      <w:r>
        <w:t xml:space="preserve">develop surgical assistants like the Da Vinci systems or custom rehabilitation exoskeletons. These projects require a holistic approach. The engineer must collaborate with surgeons, physiotherapists, and software developers. The ability to communicate across disciplines is as crucial as technical prowess. This collaborative spirit is ingrained in the professional culture of Switzerland Zurich, where teamwork and consensus-building are valued traits.</w:t>
      </w:r>
    </w:p>
    <w:bookmarkEnd w:id="23"/>
    <w:bookmarkStart w:id="24" w:name="the-future-outlook"/>
    <w:p>
      <w:pPr>
        <w:pStyle w:val="Heading2"/>
      </w:pPr>
      <w:r>
        <w:t xml:space="preserve">The Future Outlook</w:t>
      </w:r>
    </w:p>
    <w:p>
      <w:pPr>
        <w:pStyle w:val="FirstParagraph"/>
      </w:pPr>
      <w:r>
        <w:t xml:space="preserve">Looking ahead, the demand for skilled</w:t>
      </w:r>
      <w:r>
        <w:t xml:space="preserve"> </w:t>
      </w:r>
      <w:r>
        <w:rPr>
          <w:bCs/>
          <w:b/>
        </w:rPr>
        <w:t xml:space="preserve">Robotics Engineers</w:t>
      </w:r>
      <w:r>
        <w:t xml:space="preserve"> </w:t>
      </w:r>
      <w:r>
        <w:t xml:space="preserve">in Switzerland Zurich is projected to grow. As automation becomes more pervasive in services, healthcare, and logistics, the need for professionals who can design adaptable, intelligent robotic systems will increase. Furthermore, with Switzerland's strong focus on sustainability, robotics engineers are tasked with creating energy-efficient robots and automated recycling systems that contribute to a circular economy.</w:t>
      </w:r>
    </w:p>
    <w:p>
      <w:pPr>
        <w:pStyle w:val="BodyText"/>
      </w:pPr>
      <w:r>
        <w:t xml:space="preserve">The city is also investing heavily in autonomous mobility solutions. While Zurich’s infrastructure is dense and historic, adapting it for self-driving vehicles and drones requires innovative engineering. The</w:t>
      </w:r>
      <w:r>
        <w:t xml:space="preserve"> </w:t>
      </w:r>
      <w:r>
        <w:rPr>
          <w:bCs/>
          <w:b/>
        </w:rPr>
        <w:t xml:space="preserve">Robotics Engineer</w:t>
      </w:r>
      <w:r>
        <w:t xml:space="preserve"> </w:t>
      </w:r>
      <w:r>
        <w:t xml:space="preserve">will play a key role in developing navigation algorithms that can handle the unique challenges of urban Swiss environments, from narrow streets to complex traffic patterns.</w:t>
      </w:r>
    </w:p>
    <w:bookmarkEnd w:id="24"/>
    <w:bookmarkStart w:id="25" w:name="conclusion"/>
    <w:p>
      <w:pPr>
        <w:pStyle w:val="Heading2"/>
      </w:pPr>
      <w:r>
        <w:t xml:space="preserve">Conclusion</w:t>
      </w:r>
    </w:p>
    <w:p>
      <w:pPr>
        <w:pStyle w:val="FirstParagraph"/>
      </w:pPr>
      <w:r>
        <w:t xml:space="preserve">In conclusion, the profile of the</w:t>
      </w:r>
      <w:r>
        <w:t xml:space="preserve"> </w:t>
      </w:r>
      <w:r>
        <w:rPr>
          <w:bCs/>
          <w:b/>
        </w:rPr>
        <w:t xml:space="preserve">Robotics Engineer</w:t>
      </w:r>
      <w:r>
        <w:t xml:space="preserve"> </w:t>
      </w:r>
      <w:r>
        <w:t xml:space="preserve">is intrinsically linked to the identity of Switzerland Zurich. The city’s commitment to precision, quality, and innovation provides a fertile ground for this profession to thrive. The engineer here is not merely a builder of machines but a custodian of Swiss engineering values: reliability, accuracy, and excellence. As technology continues to evolve, the</w:t>
      </w:r>
      <w:r>
        <w:t xml:space="preserve"> </w:t>
      </w:r>
      <w:r>
        <w:rPr>
          <w:bCs/>
          <w:b/>
        </w:rPr>
        <w:t xml:space="preserve">Robotics Engineer</w:t>
      </w:r>
      <w:r>
        <w:t xml:space="preserve"> </w:t>
      </w:r>
      <w:r>
        <w:t xml:space="preserve">will remain central to maintaining Switzerland Zurich’s position at the forefront of global technological advancement. Their work ensures that automation serves humanity with efficiency and respect for tradition, embodying the best of what this dynamic region has to offer.</w:t>
      </w:r>
    </w:p>
    <w:p>
      <w:pPr>
        <w:pStyle w:val="BodyText"/>
      </w:pPr>
      <w:r>
        <w:t xml:space="preserve">The synergy between academic rigor found in Zurich’s universities and the practical demands of its industries creates a unique professional landscape. For those aspiring to enter this field, understanding the cultural nuances of Switzerland Zurich is just as important as mastering kinematics or neural networks. It is this combination of technical skill and cultural integration that defines the successful Robotics Engineer in this remarkable part of Europe.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Precision of Automation: An Essay on the Robotics Engineer in Switzerland Zurich</dc:title>
  <dc:creator/>
  <dc:language>en</dc:language>
  <cp:keywords/>
  <dcterms:created xsi:type="dcterms:W3CDTF">2026-07-29T08:53:01Z</dcterms:created>
  <dcterms:modified xsi:type="dcterms:W3CDTF">2026-07-29T08:53:01Z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