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7" w:name="Xda23a03e5eb54ca086b3a5b5baf70227bc608ff"/>
    <w:p>
      <w:pPr>
        <w:pStyle w:val="Heading1"/>
      </w:pPr>
      <w:r>
        <w:t xml:space="preserve">The Convergence of Tradition and Innovation: The Role of the Robotics Engineer in Thailand Bangkok</w:t>
      </w:r>
    </w:p>
    <w:p>
      <w:pPr>
        <w:pStyle w:val="FirstParagraph"/>
      </w:pPr>
      <w:r>
        <w:t xml:space="preserve">In the dynamic landscape of modern industrial development, few professions have undergone as radical a transformation or hold as much strategic importance for future economic growth as that of the</w:t>
      </w:r>
      <w:r>
        <w:t xml:space="preserve"> </w:t>
      </w:r>
      <w:r>
        <w:rPr>
          <w:bCs/>
          <w:b/>
        </w:rPr>
        <w:t xml:space="preserve">Robotics Engineer</w:t>
      </w:r>
      <w:r>
        <w:t xml:space="preserve">. This technical discipline is no longer confined to high-tech laboratories in Silicon Valley or automotive plants in Germany; it has firmly planted its roots in emerging markets across Southeast Asia. Nowhere is this shift more palpable, urgent, and promising than within the bustling metropolis of</w:t>
      </w:r>
      <w:r>
        <w:t xml:space="preserve"> </w:t>
      </w:r>
      <w:r>
        <w:rPr>
          <w:bCs/>
          <w:b/>
        </w:rPr>
        <w:t xml:space="preserve">Thailand Bangkok</w:t>
      </w:r>
      <w:r>
        <w:t xml:space="preserve">. As Thailand positions itself as a regional hub for advanced manufacturing under its "Thailand 4.0" economic model, the city of</w:t>
      </w:r>
      <w:r>
        <w:t xml:space="preserve"> </w:t>
      </w:r>
      <w:r>
        <w:rPr>
          <w:bCs/>
          <w:b/>
        </w:rPr>
        <w:t xml:space="preserve">Thailand Bangkok</w:t>
      </w:r>
      <w:r>
        <w:t xml:space="preserve"> </w:t>
      </w:r>
      <w:r>
        <w:t xml:space="preserve">stands at the epicenter of this revolution. The emergence and expansion of robotics engineering in this specific geographic and cultural context represent not just a technological upgrade, but a fundamental societal evolution.</w:t>
      </w:r>
    </w:p>
    <w:bookmarkStart w:id="20" w:name="X4f18b0bca2455a1749defb431088b61a84870dc"/>
    <w:p>
      <w:pPr>
        <w:pStyle w:val="Heading2"/>
      </w:pPr>
      <w:r>
        <w:t xml:space="preserve">The Historical Context: From Agriculture to Automation</w:t>
      </w:r>
    </w:p>
    <w:p>
      <w:pPr>
        <w:pStyle w:val="FirstParagraph"/>
      </w:pPr>
      <w:r>
        <w:t xml:space="preserve">To understand the significance of the</w:t>
      </w:r>
      <w:r>
        <w:t xml:space="preserve"> </w:t>
      </w:r>
      <w:r>
        <w:rPr>
          <w:bCs/>
          <w:b/>
        </w:rPr>
        <w:t xml:space="preserve">Robotics Engineer</w:t>
      </w:r>
      <w:r>
        <w:t xml:space="preserve"> </w:t>
      </w:r>
      <w:r>
        <w:t xml:space="preserve">in</w:t>
      </w:r>
      <w:r>
        <w:t xml:space="preserve"> </w:t>
      </w:r>
      <w:r>
        <w:rPr>
          <w:bCs/>
          <w:b/>
        </w:rPr>
        <w:t xml:space="preserve">Thailand Bangkok</w:t>
      </w:r>
      <w:r>
        <w:t xml:space="preserve">, one must first appreciate the historical trajectory of Thai industry. For decades, Thailand has been known as the "Detroit of Asia," a major hub for automotive assembly and electronic components manufacturing. However, this traditional model relied heavily on low-cost labor and manual assembly lines. As global competition intensified and labor costs rose in</w:t>
      </w:r>
      <w:r>
        <w:t xml:space="preserve"> </w:t>
      </w:r>
      <w:r>
        <w:rPr>
          <w:bCs/>
          <w:b/>
        </w:rPr>
        <w:t xml:space="preserve">Thailand Bangkok</w:t>
      </w:r>
      <w:r>
        <w:t xml:space="preserve">, the inefficiencies of manual processes became apparent. The transition to Industry 4.0, characterized by cyber-physical systems, the Internet of Things (IoT), and smart manufacturing, required a new type of professional capable of bridging the gap between mechanical hardware and digital intelligence. This void created an urgent demand for skilled</w:t>
      </w:r>
      <w:r>
        <w:t xml:space="preserve"> </w:t>
      </w:r>
      <w:r>
        <w:rPr>
          <w:bCs/>
          <w:b/>
        </w:rPr>
        <w:t xml:space="preserve">Robotics Engineer</w:t>
      </w:r>
      <w:r>
        <w:t xml:space="preserve"> </w:t>
      </w:r>
      <w:r>
        <w:t xml:space="preserve">professionals who could design, implement, and maintain these complex automated systems.</w:t>
      </w:r>
    </w:p>
    <w:bookmarkEnd w:id="20"/>
    <w:bookmarkStart w:id="21" w:name="X6c6d17c7798e20f378d3f659d21bb3834bc6887"/>
    <w:p>
      <w:pPr>
        <w:pStyle w:val="Heading2"/>
      </w:pPr>
      <w:r>
        <w:t xml:space="preserve">The Strategic Importance of Thailand Bangkok as a Hub</w:t>
      </w:r>
    </w:p>
    <w:p>
      <w:pPr>
        <w:pStyle w:val="FirstParagraph"/>
      </w:pPr>
      <w:r>
        <w:rPr>
          <w:bCs/>
          <w:b/>
        </w:rPr>
        <w:t xml:space="preserve">Thailand Bangkok</w:t>
      </w:r>
      <w:r>
        <w:t xml:space="preserve"> </w:t>
      </w:r>
      <w:r>
        <w:t xml:space="preserve">is not merely a geographic location; it is the economic heart of the nation and a critical node in Southeast Asian supply chains. The city hosts numerous multinational corporations, particularly in the automotive, electronics, and food processing industries. For these global giants operating within</w:t>
      </w:r>
      <w:r>
        <w:t xml:space="preserve"> </w:t>
      </w:r>
      <w:r>
        <w:rPr>
          <w:bCs/>
          <w:b/>
        </w:rPr>
        <w:t xml:space="preserve">Thailand Bangkok</w:t>
      </w:r>
      <w:r>
        <w:t xml:space="preserve">, efficiency and precision are paramount. A</w:t>
      </w:r>
      <w:r>
        <w:t xml:space="preserve"> </w:t>
      </w:r>
      <w:r>
        <w:rPr>
          <w:bCs/>
          <w:b/>
        </w:rPr>
        <w:t xml:space="preserve">Robotics Engineer</w:t>
      </w:r>
      <w:r>
        <w:t xml:space="preserve"> </w:t>
      </w:r>
      <w:r>
        <w:t xml:space="preserve">plays a pivotal role here by optimizing production lines to reduce waste, increase throughput, and ensure consistent quality control. The dense urban infrastructure of</w:t>
      </w:r>
      <w:r>
        <w:t xml:space="preserve"> </w:t>
      </w:r>
      <w:r>
        <w:rPr>
          <w:bCs/>
          <w:b/>
        </w:rPr>
        <w:t xml:space="preserve">Thailand Bangkok</w:t>
      </w:r>
      <w:r>
        <w:t xml:space="preserve">, combined with its status as a logistics hub, necessitates advanced robotics solutions for warehouse automation, last-mile delivery drones, and smart traffic management systems. Thus, the</w:t>
      </w:r>
      <w:r>
        <w:t xml:space="preserve"> </w:t>
      </w:r>
      <w:r>
        <w:rPr>
          <w:bCs/>
          <w:b/>
        </w:rPr>
        <w:t xml:space="preserve">Robotics Engineer</w:t>
      </w:r>
      <w:r>
        <w:t xml:space="preserve"> </w:t>
      </w:r>
      <w:r>
        <w:t xml:space="preserve">in this region is tasked not only with factory floor automation but also with solving complex urban mobility and logistical challenges unique to one of Asia’s most congested capitals.</w:t>
      </w:r>
    </w:p>
    <w:bookmarkEnd w:id="21"/>
    <w:bookmarkStart w:id="22" w:name="X7028b94f0b6477c0d198a8e4e287de31d362b3c"/>
    <w:p>
      <w:pPr>
        <w:pStyle w:val="Heading2"/>
      </w:pPr>
      <w:r>
        <w:t xml:space="preserve">The Skill Set of the Modern Robotics Engineer</w:t>
      </w:r>
    </w:p>
    <w:p>
      <w:pPr>
        <w:pStyle w:val="FirstParagraph"/>
      </w:pPr>
      <w:r>
        <w:t xml:space="preserve">The role of a</w:t>
      </w:r>
      <w:r>
        <w:t xml:space="preserve"> </w:t>
      </w:r>
      <w:r>
        <w:rPr>
          <w:bCs/>
          <w:b/>
        </w:rPr>
        <w:t xml:space="preserve">Robotics Engineer</w:t>
      </w:r>
      <w:r>
        <w:t xml:space="preserve"> </w:t>
      </w:r>
      <w:r>
        <w:t xml:space="preserve">in</w:t>
      </w:r>
      <w:r>
        <w:t xml:space="preserve"> </w:t>
      </w:r>
      <w:r>
        <w:rPr>
          <w:bCs/>
          <w:b/>
        </w:rPr>
        <w:t xml:space="preserve">Thailand Bangkok</w:t>
      </w:r>
      <w:r>
        <w:t xml:space="preserve"> </w:t>
      </w:r>
      <w:r>
        <w:t xml:space="preserve">is multifaceted, requiring a diverse skill set that blends traditional engineering principles with cutting-edge computer science. These professionals must possess deep knowledge of mechanical design, electrical engineering, and software programming. In the specific context of</w:t>
      </w:r>
      <w:r>
        <w:t xml:space="preserve"> </w:t>
      </w:r>
      <w:r>
        <w:rPr>
          <w:bCs/>
          <w:b/>
        </w:rPr>
        <w:t xml:space="preserve">Thailand Bangkok</w:t>
      </w:r>
      <w:r>
        <w:t xml:space="preserve">, where many industries are transitioning from legacy systems to smart factories,</w:t>
      </w:r>
      <w:r>
        <w:t xml:space="preserve"> </w:t>
      </w:r>
      <w:r>
        <w:rPr>
          <w:bCs/>
          <w:b/>
        </w:rPr>
        <w:t xml:space="preserve">Robotics Engineer</w:t>
      </w:r>
      <w:r>
        <w:t xml:space="preserve">s are often responsible for retrofitting older machinery with IoT sensors and robotic arms. This requires not just technical expertise but also adaptability and problem-solving skills under pressure. Furthermore, as</w:t>
      </w:r>
      <w:r>
        <w:t xml:space="preserve"> </w:t>
      </w:r>
      <w:r>
        <w:rPr>
          <w:bCs/>
          <w:b/>
        </w:rPr>
        <w:t xml:space="preserve">Thailand Bangkok</w:t>
      </w:r>
      <w:r>
        <w:t xml:space="preserve"> </w:t>
      </w:r>
      <w:r>
        <w:t xml:space="preserve">engages more deeply with international markets, these engineers must navigate diverse standards and protocols, ensuring that robotic systems are interoperable across global supply chains. The ability to communicate complex technical concepts to stakeholders who may not have an engineering background is also a crucial soft skill for any</w:t>
      </w:r>
      <w:r>
        <w:t xml:space="preserve"> </w:t>
      </w:r>
      <w:r>
        <w:rPr>
          <w:bCs/>
          <w:b/>
        </w:rPr>
        <w:t xml:space="preserve">Robotics Engineer</w:t>
      </w:r>
      <w:r>
        <w:t xml:space="preserve"> </w:t>
      </w:r>
      <w:r>
        <w:t xml:space="preserve">operating in the vibrant business environment of</w:t>
      </w:r>
      <w:r>
        <w:t xml:space="preserve"> </w:t>
      </w:r>
      <w:r>
        <w:rPr>
          <w:bCs/>
          <w:b/>
        </w:rPr>
        <w:t xml:space="preserve">Thailand Bangkok</w:t>
      </w:r>
      <w:r>
        <w:t xml:space="preserve">.</w:t>
      </w:r>
    </w:p>
    <w:bookmarkEnd w:id="22"/>
    <w:bookmarkStart w:id="23" w:name="X99fe24ccc8c743eec4546887c6f0319d536ca16"/>
    <w:p>
      <w:pPr>
        <w:pStyle w:val="Heading2"/>
      </w:pPr>
      <w:r>
        <w:t xml:space="preserve">Educational Initiatives and Talent Development</w:t>
      </w:r>
    </w:p>
    <w:p>
      <w:pPr>
        <w:pStyle w:val="FirstParagraph"/>
      </w:pPr>
      <w:r>
        <w:t xml:space="preserve">The growth of the robotics sector in</w:t>
      </w:r>
      <w:r>
        <w:t xml:space="preserve"> </w:t>
      </w:r>
      <w:r>
        <w:rPr>
          <w:bCs/>
          <w:b/>
        </w:rPr>
        <w:t xml:space="preserve">Thailand Bangkok</w:t>
      </w:r>
      <w:r>
        <w:t xml:space="preserve"> </w:t>
      </w:r>
      <w:r>
        <w:t xml:space="preserve">has spurred significant developments in higher education and vocational training. Universities in</w:t>
      </w:r>
    </w:p>
    <w:p>
      <w:pPr>
        <w:pStyle w:val="BodyText"/>
      </w:pPr>
      <w:r>
        <w:t xml:space="preserve">Thailand Bangkok&lt;/&gt;, such as Chulalongkorn University, Thammasat University, and King Mongkut’s University of Technology Thonburi, have established specialized robotics programs to meet the growing demand for qualified</w:t>
      </w:r>
      <w:r>
        <w:t xml:space="preserve"> </w:t>
      </w:r>
      <w:r>
        <w:rPr>
          <w:bCs/>
          <w:b/>
        </w:rPr>
        <w:t xml:space="preserve">Robotics Engineer</w:t>
      </w:r>
      <w:r>
        <w:t xml:space="preserve">s. These institutions are increasingly collaborating with industry partners within</w:t>
      </w:r>
      <w:r>
        <w:t xml:space="preserve"> </w:t>
      </w:r>
      <w:r>
        <w:rPr>
          <w:bCs/>
          <w:b/>
        </w:rPr>
        <w:t xml:space="preserve">Thailand Bangkok</w:t>
      </w:r>
      <w:r>
        <w:t xml:space="preserve"> </w:t>
      </w:r>
      <w:r>
        <w:t xml:space="preserve">to offer internships and joint research projects. This synergy ensures that students graduate with practical experience relevant to the local industrial landscape. Moreover, government initiatives supported by agencies like the Thailand Board of Investment (BOI) encourage private companies to invest in training programs for their engineers. As a result, there is a rising pool of locally trained</w:t>
      </w:r>
      <w:r>
        <w:t xml:space="preserve"> </w:t>
      </w:r>
      <w:r>
        <w:rPr>
          <w:bCs/>
          <w:b/>
        </w:rPr>
        <w:t xml:space="preserve">Robotics Engineer</w:t>
      </w:r>
      <w:r>
        <w:t xml:space="preserve">s who understand both global best practices and local market nuances. This localized talent pipeline is essential for sustaining long-term innovation in</w:t>
      </w:r>
      <w:r>
        <w:t xml:space="preserve"> </w:t>
      </w:r>
      <w:r>
        <w:rPr>
          <w:bCs/>
          <w:b/>
        </w:rPr>
        <w:t xml:space="preserve">Thailand Bangkok</w:t>
      </w:r>
      <w:r>
        <w:t xml:space="preserve">.</w:t>
      </w:r>
    </w:p>
    <w:bookmarkEnd w:id="23"/>
    <w:bookmarkStart w:id="24" w:name="social-and-economic-implications"/>
    <w:p>
      <w:pPr>
        <w:pStyle w:val="Heading2"/>
      </w:pPr>
      <w:r>
        <w:t xml:space="preserve">Social and Economic Implications</w:t>
      </w:r>
    </w:p>
    <w:p>
      <w:pPr>
        <w:pStyle w:val="FirstParagraph"/>
      </w:pPr>
      <w:r>
        <w:t xml:space="preserve">The integration of robotics into the workforce in</w:t>
      </w:r>
      <w:r>
        <w:t xml:space="preserve"> </w:t>
      </w:r>
      <w:r>
        <w:rPr>
          <w:bCs/>
          <w:b/>
        </w:rPr>
        <w:t xml:space="preserve">Thailand Bangkok</w:t>
      </w:r>
      <w:r>
        <w:t xml:space="preserve"> </w:t>
      </w:r>
      <w:r>
        <w:t xml:space="preserve">raises important social questions, particularly regarding employment displacement and reskilling. While some fear that automation will lead to job losses among low-skilled workers, proponents argue that it creates new opportunities for higher-value roles. The</w:t>
      </w:r>
      <w:r>
        <w:t xml:space="preserve"> </w:t>
      </w:r>
      <w:r>
        <w:rPr>
          <w:bCs/>
          <w:b/>
        </w:rPr>
        <w:t xml:space="preserve">Robotics Engineer</w:t>
      </w:r>
      <w:r>
        <w:t xml:space="preserve">, therefore, serves as a catalyst for economic upgrading. By automating repetitive and dangerous tasks, robots improve workplace safety and allow human workers to focus on creative, strategic, and supervisory roles. In</w:t>
      </w:r>
      <w:r>
        <w:t xml:space="preserve"> </w:t>
      </w:r>
      <w:r>
        <w:rPr>
          <w:bCs/>
          <w:b/>
        </w:rPr>
        <w:t xml:space="preserve">Thailand Bangkok</w:t>
      </w:r>
      <w:r>
        <w:t xml:space="preserve">, this transition is gradual but inevitable. Policymakers and educational institutions are working together to ensure that the workforce can adapt through continuous learning. The presence of a robust robotics industry in</w:t>
      </w:r>
      <w:r>
        <w:t xml:space="preserve"> </w:t>
      </w:r>
      <w:r>
        <w:rPr>
          <w:bCs/>
          <w:b/>
        </w:rPr>
        <w:t xml:space="preserve">Thailand Bangkok</w:t>
      </w:r>
      <w:r>
        <w:t xml:space="preserve"> </w:t>
      </w:r>
      <w:r>
        <w:t xml:space="preserve">also attracts foreign direct investment, further boosting the local economy and creating a virtuous cycle of innovation and growth.</w:t>
      </w:r>
    </w:p>
    <w:bookmarkEnd w:id="24"/>
    <w:bookmarkStart w:id="25" w:name="future-prospects-smart-cities-and-beyond"/>
    <w:p>
      <w:pPr>
        <w:pStyle w:val="Heading2"/>
      </w:pPr>
      <w:r>
        <w:t xml:space="preserve">Future Prospects: Smart Cities and Beyond</w:t>
      </w:r>
    </w:p>
    <w:p>
      <w:pPr>
        <w:pStyle w:val="FirstParagraph"/>
      </w:pPr>
      <w:r>
        <w:t xml:space="preserve">Looking ahead, the role of the</w:t>
      </w:r>
      <w:r>
        <w:t xml:space="preserve"> </w:t>
      </w:r>
      <w:r>
        <w:rPr>
          <w:bCs/>
          <w:b/>
        </w:rPr>
        <w:t xml:space="preserve">Robotics Engineer</w:t>
      </w:r>
      <w:r>
        <w:t xml:space="preserve"> </w:t>
      </w:r>
      <w:r>
        <w:t xml:space="preserve">in</w:t>
      </w:r>
      <w:r>
        <w:t xml:space="preserve"> </w:t>
      </w:r>
      <w:r>
        <w:rPr>
          <w:bCs/>
          <w:b/>
        </w:rPr>
        <w:t xml:space="preserve">Thailand Bangkok</w:t>
      </w:r>
      <w:r>
        <w:t xml:space="preserve"> </w:t>
      </w:r>
      <w:r>
        <w:t xml:space="preserve">will expand beyond manufacturing. The concept of the "Smart City" is gaining traction in</w:t>
      </w:r>
    </w:p>
    <w:p>
      <w:pPr>
        <w:pStyle w:val="BodyText"/>
      </w:pPr>
      <w:r>
        <w:t xml:space="preserve">Thailand Bangkok&lt;/&gt;, with initiatives aimed at improving urban living through technology. This includes autonomous public transportation systems, robotic waste management solutions, and AI-driven healthcare robots. Each of these applications requires the expertise of a skilled</w:t>
      </w:r>
      <w:r>
        <w:t xml:space="preserve"> </w:t>
      </w:r>
      <w:r>
        <w:rPr>
          <w:bCs/>
          <w:b/>
        </w:rPr>
        <w:t xml:space="preserve">Robotics Engineer</w:t>
      </w:r>
      <w:r>
        <w:t xml:space="preserve">. Furthermore, as Thailand seeks to become a regional leader in medical tourism and digital services, robotics will play a key role in enhancing patient care and operational efficiency. The</w:t>
      </w:r>
      <w:r>
        <w:t xml:space="preserve"> </w:t>
      </w:r>
      <w:r>
        <w:rPr>
          <w:bCs/>
          <w:b/>
        </w:rPr>
        <w:t xml:space="preserve">Robotics Engineer</w:t>
      </w:r>
      <w:r>
        <w:t xml:space="preserve"> </w:t>
      </w:r>
      <w:r>
        <w:t xml:space="preserve">will thus be at the forefront of shaping the future lifestyle and infrastructure of</w:t>
      </w:r>
    </w:p>
    <w:p>
      <w:pPr>
        <w:pStyle w:val="BodyText"/>
      </w:pPr>
      <w:r>
        <w:t xml:space="preserve">Thailand Bangkok&lt;/&gt;, ensuring that technology serves humanity while maintaining cultural integrity.</w:t>
      </w:r>
    </w:p>
    <w:bookmarkEnd w:id="25"/>
    <w:bookmarkStart w:id="26" w:name="conclusion"/>
    <w:p>
      <w:pPr>
        <w:pStyle w:val="Heading2"/>
      </w:pPr>
      <w:r>
        <w:t xml:space="preserve">Conclusion</w:t>
      </w:r>
    </w:p>
    <w:p>
      <w:pPr>
        <w:pStyle w:val="FirstParagraph"/>
      </w:pPr>
      <w:r>
        <w:t xml:space="preserve">In conclusion, the emergence of the</w:t>
      </w:r>
      <w:r>
        <w:t xml:space="preserve"> </w:t>
      </w:r>
      <w:r>
        <w:rPr>
          <w:bCs/>
          <w:b/>
        </w:rPr>
        <w:t xml:space="preserve">Robotics Engineer</w:t>
      </w:r>
      <w:r>
        <w:t xml:space="preserve"> </w:t>
      </w:r>
      <w:r>
        <w:t xml:space="preserve">is a defining feature of contemporary development in</w:t>
      </w:r>
    </w:p>
    <w:p>
      <w:pPr>
        <w:pStyle w:val="BodyText"/>
      </w:pPr>
      <w:r>
        <w:t xml:space="preserve">Thailand Bangkok&lt;/&gt;. It represents a shift from labor-intensive industries to knowledge-based economies, driven by technological innovation and strategic planning. As</w:t>
      </w:r>
      <w:r>
        <w:t xml:space="preserve"> </w:t>
      </w:r>
      <w:r>
        <w:rPr>
          <w:bCs/>
          <w:b/>
        </w:rPr>
        <w:t xml:space="preserve">Thailand Bangkok</w:t>
      </w:r>
      <w:r>
        <w:t xml:space="preserve"> </w:t>
      </w:r>
      <w:r>
        <w:t xml:space="preserve">continues to evolve into a smart city and industrial powerhouse, the demand for skilled robotics professionals will only increase. These engineers are not just technicians; they are architects of the future, designing systems that enhance productivity, safety, and quality of life. For students, professionals, and policymakers in</w:t>
      </w:r>
      <w:r>
        <w:t xml:space="preserve"> </w:t>
      </w:r>
      <w:r>
        <w:rPr>
          <w:bCs/>
          <w:b/>
        </w:rPr>
        <w:t xml:space="preserve">Thailand Bangkok</w:t>
      </w:r>
      <w:r>
        <w:t xml:space="preserve">, embracing robotics engineering is not merely an option but a necessity for sustainable progress. By fostering education, encouraging innovation, and supporting industry-academia collaboration,</w:t>
      </w:r>
      <w:r>
        <w:t xml:space="preserve"> </w:t>
      </w:r>
      <w:r>
        <w:rPr>
          <w:bCs/>
          <w:b/>
        </w:rPr>
        <w:t xml:space="preserve">Thailand Bangkok</w:t>
      </w:r>
      <w:r>
        <w:t xml:space="preserve"> </w:t>
      </w:r>
      <w:r>
        <w:t xml:space="preserve">can harness the full potential of robotics to secure its position as a leading economic hub in Southeast Asia. The journey toward a robotic future is complex, but with the dedication of today’s</w:t>
      </w:r>
      <w:r>
        <w:t xml:space="preserve"> </w:t>
      </w:r>
      <w:r>
        <w:rPr>
          <w:bCs/>
          <w:b/>
        </w:rPr>
        <w:t xml:space="preserve">Robotics Engineer</w:t>
      </w:r>
      <w:r>
        <w:t xml:space="preserve">s, it is both achievable and imperative for the prosperity of</w:t>
      </w:r>
      <w:r>
        <w:t xml:space="preserve"> </w:t>
      </w:r>
      <w:r>
        <w:rPr>
          <w:bCs/>
          <w:b/>
        </w:rPr>
        <w:t xml:space="preserve">Thailand Bangkok</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Robotics Engineer in Thailand Bangkok</dc:title>
  <dc:creator/>
  <dc:language>en</dc:language>
  <cp:keywords/>
  <dcterms:created xsi:type="dcterms:W3CDTF">2026-07-29T06:33:52Z</dcterms:created>
  <dcterms:modified xsi:type="dcterms:W3CDTF">2026-07-29T06:33:52Z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