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Robotics</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p>
      <w:pPr>
        <w:pStyle w:val="FirstParagraph"/>
      </w:pPr>
      <w:r>
        <w:t xml:space="preserve">```html</w:t>
      </w:r>
    </w:p>
    <w:bookmarkStart w:id="25" w:name="X6d7ab0e9c3b2446772a6519cf7407996972378c"/>
    <w:p>
      <w:pPr>
        <w:pStyle w:val="Heading1"/>
      </w:pPr>
      <w:r>
        <w:t xml:space="preserve">The Evolution and Impact of Robotics Engineer in United States New York City</w:t>
      </w:r>
    </w:p>
    <w:p>
      <w:pPr>
        <w:pStyle w:val="FirstParagraph"/>
      </w:pPr>
      <w:r>
        <w:t xml:space="preserve">In the heart of one of the most dynamic metropolitan areas in the world, a quiet yet profound technological revolution is taking shape. While often overshadowed by its neighboring tech hubs, such as Silicon Valley or Boston's Route 128 corridor,</w:t>
      </w:r>
      <w:r>
        <w:t xml:space="preserve"> </w:t>
      </w:r>
      <w:r>
        <w:rPr>
          <w:bCs/>
          <w:b/>
        </w:rPr>
        <w:t xml:space="preserve">United States New York City</w:t>
      </w:r>
      <w:r>
        <w:t xml:space="preserve"> </w:t>
      </w:r>
      <w:r>
        <w:t xml:space="preserve">has emerged as an unexpected powerhouse in the field of automation and intelligent systems. Central to this metamorphosis are the brilliant minds known as Robotics Engineer professionals.</w:t>
      </w:r>
    </w:p>
    <w:bookmarkStart w:id="20" w:name="Xe6fe278095d8f7f14f3a6400f0c26a30e142e6c"/>
    <w:p>
      <w:pPr>
        <w:pStyle w:val="Heading2"/>
      </w:pPr>
      <w:r>
        <w:t xml:space="preserve">The Rising Demand for Automation in a Megacity</w:t>
      </w:r>
    </w:p>
    <w:p>
      <w:pPr>
        <w:pStyle w:val="FirstParagraph"/>
      </w:pPr>
      <w:r>
        <w:rPr>
          <w:bCs/>
          <w:b/>
        </w:rPr>
        <w:t xml:space="preserve">New York City</w:t>
      </w:r>
      <w:r>
        <w:t xml:space="preserve">, with its dense population, sprawling infrastructure, and relentless pace of urban life, faces unique challenges that traditional labor cannot fully address. From aging subway systems to the complex logistics of last-mile deliveries across Manhattan's congested streets, there is an urgent need for efficiency and precision. It is here that the</w:t>
      </w:r>
      <w:r>
        <w:t xml:space="preserve"> </w:t>
      </w:r>
      <w:r>
        <w:rPr>
          <w:bCs/>
          <w:b/>
        </w:rPr>
        <w:t xml:space="preserve">Robotics Engineer</w:t>
      </w:r>
      <w:r>
        <w:t xml:space="preserve"> </w:t>
      </w:r>
      <w:r>
        <w:t xml:space="preserve">becomes indispensable. By developing autonomous vehicles, smart drones for delivery services, and advanced robotic arms for manufacturing warehouses situated in Brooklyn and Queens, these engineers are solving problems that were once considered insurmountable.</w:t>
      </w:r>
    </w:p>
    <w:p>
      <w:pPr>
        <w:pStyle w:val="BodyText"/>
      </w:pPr>
      <w:r>
        <w:t xml:space="preserve">The demand for skilled professionals in this sector has skyrocketed over the past decade. Large corporations, startups alike have flocked to</w:t>
      </w:r>
      <w:r>
        <w:t xml:space="preserve"> </w:t>
      </w:r>
      <w:r>
        <w:rPr>
          <w:bCs/>
          <w:b/>
        </w:rPr>
        <w:t xml:space="preserve">United States New York City</w:t>
      </w:r>
      <w:r>
        <w:t xml:space="preserve">, recognizing its strategic advantage as a global financial and commercial hub. These entities require innovative solutions tailored specifically for high-density environments—a niche perfectly suited for the expertise of a specialized Robotics Engineer.</w:t>
      </w:r>
    </w:p>
    <w:bookmarkEnd w:id="20"/>
    <w:bookmarkStart w:id="21" w:name="X71206c7e670a17fd964c938508d22cb6b6ac7ad"/>
    <w:p>
      <w:pPr>
        <w:pStyle w:val="Heading2"/>
      </w:pPr>
      <w:r>
        <w:t xml:space="preserve">Innovation Hubs and Educational Excellence</w:t>
      </w:r>
    </w:p>
    <w:p>
      <w:pPr>
        <w:pStyle w:val="FirstParagraph"/>
      </w:pPr>
      <w:r>
        <w:t xml:space="preserve">The thriving ecosystem supporting robotics innovation in NYC is bolstered by world-renowned educational institutions. Universities such as Columbia University, NYU (New York University), and Cornell Tech on Roosevelt Island are at the forefront of research in artificial intelligence, computer vision, and mechanical engineering. These institutions produce top-tier graduates who seamlessly transition into roles as</w:t>
      </w:r>
      <w:r>
        <w:t xml:space="preserve"> </w:t>
      </w:r>
      <w:r>
        <w:rPr>
          <w:bCs/>
          <w:b/>
        </w:rPr>
        <w:t xml:space="preserve">Robotics Engineer</w:t>
      </w:r>
      <w:r>
        <w:t xml:space="preserve"> </w:t>
      </w:r>
      <w:r>
        <w:t xml:space="preserve">within leading companies operating throughout</w:t>
      </w:r>
      <w:r>
        <w:t xml:space="preserve"> </w:t>
      </w:r>
      <w:r>
        <w:rPr>
          <w:bCs/>
          <w:b/>
        </w:rPr>
        <w:t xml:space="preserve">New York City</w:t>
      </w:r>
      <w:r>
        <w:t xml:space="preserve">.</w:t>
      </w:r>
    </w:p>
    <w:p>
      <w:pPr>
        <w:pStyle w:val="BodyText"/>
      </w:pPr>
      <w:r>
        <w:t xml:space="preserve">Cornell Tech’s campus itself serves as a microcosm of this synergy between academia and industry. Students work alongside faculty members to develop cutting-edge robotic technologies designed for real-world applications. The close proximity of these academic centers to incubators and venture capital firms located in Midtown Manhattan ensures that ideas can quickly evolve into tangible products, further cementing NYC's reputation as a global leader in robotics development.</w:t>
      </w:r>
    </w:p>
    <w:bookmarkEnd w:id="21"/>
    <w:bookmarkStart w:id="22" w:name="applications-across-industries"/>
    <w:p>
      <w:pPr>
        <w:pStyle w:val="Heading2"/>
      </w:pPr>
      <w:r>
        <w:t xml:space="preserve">Applications Across Industries</w:t>
      </w:r>
    </w:p>
    <w:p>
      <w:pPr>
        <w:pStyle w:val="FirstParagraph"/>
      </w:pPr>
      <w:r>
        <w:t xml:space="preserve">The influence of the</w:t>
      </w:r>
      <w:r>
        <w:t xml:space="preserve"> </w:t>
      </w:r>
      <w:r>
        <w:rPr>
          <w:bCs/>
          <w:b/>
        </w:rPr>
        <w:t xml:space="preserve">Robotics Engineer</w:t>
      </w:r>
      <w:r>
        <w:t xml:space="preserve"> </w:t>
      </w:r>
      <w:r>
        <w:t xml:space="preserve">extends far beyond just manufacturing or logistics. In healthcare, robotic assistants developed by engineers based in</w:t>
      </w:r>
      <w:r>
        <w:t xml:space="preserve"> </w:t>
      </w:r>
      <w:r>
        <w:rPr>
          <w:bCs/>
          <w:b/>
        </w:rPr>
        <w:t xml:space="preserve">New York City</w:t>
      </w:r>
      <w:r>
        <w:t xml:space="preserve"> </w:t>
      </w:r>
      <w:r>
        <w:t xml:space="preserve">are helping surgeons perform delicate procedures with unprecedented accuracy. Hospitals across Manhattan rely on automated systems to manage patient records and assist in physical therapy sessions.</w:t>
      </w:r>
    </w:p>
    <w:p>
      <w:pPr>
        <w:pStyle w:val="BodyText"/>
      </w:pPr>
      <w:r>
        <w:t xml:space="preserve">In agriculture, vertical farms located within the boroughs of Brooklyn and Queens utilize robotics engineered specifically for indoor growing conditions. These</w:t>
      </w:r>
      <w:r>
        <w:t xml:space="preserve"> </w:t>
      </w:r>
      <w:r>
        <w:rPr>
          <w:bCs/>
          <w:b/>
        </w:rPr>
        <w:t xml:space="preserve">Robotics Engineer</w:t>
      </w:r>
      <w:r>
        <w:t xml:space="preserve"> </w:t>
      </w:r>
      <w:r>
        <w:t xml:space="preserve">designed solutions optimize water usage, monitor plant health through sensor networks, and harvest crops autonomously—contributing to sustainable urban farming practices critical for feeding large populations sustainably.</w:t>
      </w:r>
    </w:p>
    <w:p>
      <w:pPr>
        <w:pStyle w:val="BodyText"/>
      </w:pPr>
      <w:r>
        <w:t xml:space="preserve">Furthermore, public safety initiatives in</w:t>
      </w:r>
      <w:r>
        <w:t xml:space="preserve"> </w:t>
      </w:r>
      <w:r>
        <w:rPr>
          <w:bCs/>
          <w:b/>
        </w:rPr>
        <w:t xml:space="preserve">New York City</w:t>
      </w:r>
      <w:r>
        <w:t xml:space="preserve"> </w:t>
      </w:r>
      <w:r>
        <w:t xml:space="preserve">have benefited immensely from advancements made by local engineering teams. Police departments employ drones piloted remotely by trained operators to survey crime scenes or track suspects during pursuits without putting officers at unnecessary risk. Similarly, fire departments use robots equipped with thermal imaging cameras to navigate burning buildings safely—saving lives every single day thanks to the ingenuity of these dedicated engineers.</w:t>
      </w:r>
    </w:p>
    <w:bookmarkEnd w:id="22"/>
    <w:bookmarkStart w:id="23" w:name="economic-and-social-impacts"/>
    <w:p>
      <w:pPr>
        <w:pStyle w:val="Heading2"/>
      </w:pPr>
      <w:r>
        <w:t xml:space="preserve">Economic and Social Impacts</w:t>
      </w:r>
    </w:p>
    <w:p>
      <w:pPr>
        <w:pStyle w:val="FirstParagraph"/>
      </w:pPr>
      <w:r>
        <w:t xml:space="preserve">The rise of robotics in</w:t>
      </w:r>
      <w:r>
        <w:t xml:space="preserve"> </w:t>
      </w:r>
      <w:r>
        <w:rPr>
          <w:bCs/>
          <w:b/>
        </w:rPr>
        <w:t xml:space="preserve">New York City</w:t>
      </w:r>
      <w:r>
        <w:t xml:space="preserve"> </w:t>
      </w:r>
      <w:r>
        <w:t xml:space="preserve">has created thousands of high-paying jobs while simultaneously transforming existing industries. However, this shift also raises important questions about job displacement among lower-skilled workers who may find their roles replaced by machines over time.</w:t>
      </w:r>
    </w:p>
    <w:p>
      <w:pPr>
        <w:pStyle w:val="BodyText"/>
      </w:pPr>
      <w:r>
        <w:t xml:space="preserve">To mitigate potential negative impacts, policymakers in</w:t>
      </w:r>
      <w:r>
        <w:t xml:space="preserve"> </w:t>
      </w:r>
      <w:r>
        <w:rPr>
          <w:bCs/>
          <w:b/>
        </w:rPr>
        <w:t xml:space="preserve">United States New York City</w:t>
      </w:r>
      <w:r>
        <w:t xml:space="preserve"> </w:t>
      </w:r>
      <w:r>
        <w:t xml:space="preserve">must prioritize education and retraining programs aimed at preparing the workforce for future demands. By investing in STEM (Science, Technology, Engineering &amp; Mathematics) curricula at all levels of schooling—from elementary schools to adult vocational training centers—we ensure that everyone has access to opportunities provided by this burgeoning field.</w:t>
      </w:r>
    </w:p>
    <w:p>
      <w:pPr>
        <w:pStyle w:val="BodyText"/>
      </w:pPr>
      <w:r>
        <w:t xml:space="preserve">Socially speaking, integrating robotics into everyday life offers numerous benefits including increased convenience, reduced costs associated with manual labor-intensive tasks, improved accuracy in performing repetitive tasks accurately without human error etcetera. Imagine never having to wait hours outside grocery stores because autonomous delivery bots bring fresh produce right up your doorstep! Or picture yourself traveling seamlessly via self-driving taxis navigating smoothly through busy intersections—all made possible thanks to brilliant minds working tirelessly behind the scenes as part of our growing community comprising dedicated</w:t>
      </w:r>
      <w:r>
        <w:t xml:space="preserve"> </w:t>
      </w:r>
      <w:r>
        <w:rPr>
          <w:bCs/>
          <w:b/>
        </w:rPr>
        <w:t xml:space="preserve">Robotics Engineer</w:t>
      </w:r>
      <w:r>
        <w:t xml:space="preserve"> </w:t>
      </w:r>
      <w:r>
        <w:t xml:space="preserve">professionals.</w:t>
      </w:r>
    </w:p>
    <w:bookmarkEnd w:id="23"/>
    <w:bookmarkStart w:id="24" w:name="the-future-outlook-for-robotics-in-nyc"/>
    <w:p>
      <w:pPr>
        <w:pStyle w:val="Heading2"/>
      </w:pPr>
      <w:r>
        <w:t xml:space="preserve">The Future Outlook for Robotics in NYC</w:t>
      </w:r>
    </w:p>
    <w:p>
      <w:pPr>
        <w:pStyle w:val="FirstParagraph"/>
      </w:pPr>
      <w:r>
        <w:t xml:space="preserve">New York City will continue leading charge when it comes to deploying cutting-edge robotic technologies on a massive scale globally speaking too! With ongoing investments totaling billions annually into research facilities situated mainly around Brooklyn Heights along with other parts comprising overall metropolitan region known collectively today simply as Greater NYC Area itself then surely nothing short nothing less than extraordinary achievements await us all soon enough indeed!!!</w:t>
      </w:r>
    </w:p>
    <w:p>
      <w:pPr>
        <w:pStyle w:val="BodyText"/>
      </w:pPr>
      <w:r>
        <w:t xml:space="preserve">The role played by</w:t>
      </w:r>
      <w:r>
        <w:t xml:space="preserve"> </w:t>
      </w:r>
      <w:r>
        <w:rPr>
          <w:bCs/>
          <w:b/>
        </w:rPr>
        <w:t xml:space="preserve">Robotics Engineer</w:t>
      </w:r>
      <w:r>
        <w:t xml:space="preserve"> </w:t>
      </w:r>
      <w:r>
        <w:t xml:space="preserve">professionals operating within this vibrant cityscape cannot be overstated; they form backbone upon which entire ecosystem revolves around creating smarter safer happier communities everywhere indeed!!! So let’s celebrate their efforts today because tomorrow promises yet another exciting chapter filled with endless possibilities waiting patiently just beyond horizon line somewhere out there beyond reach currently but undoubtedly attainable one day hopefully sooner rather later hopefully soonest possible manner allowed under circumstances prevailing then present moment right here right now wherever you happen reside upon earth anywhere whatsoever place imaginable whatsoever!!!</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Robotics Engineer in United States New York City</dc:title>
  <dc:creator/>
  <dc:language>en</dc:language>
  <cp:keywords/>
  <dcterms:created xsi:type="dcterms:W3CDTF">2026-07-29T23:11:24Z</dcterms:created>
  <dcterms:modified xsi:type="dcterms:W3CDTF">2026-07-29T23:11:24Z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