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Australia:</w:t>
      </w:r>
      <w:r>
        <w:t xml:space="preserve"> </w:t>
      </w:r>
      <w:r>
        <w:t xml:space="preserve">A</w:t>
      </w:r>
      <w:r>
        <w:t xml:space="preserve"> </w:t>
      </w:r>
      <w:r>
        <w:t xml:space="preserve">Focus</w:t>
      </w:r>
      <w:r>
        <w:t xml:space="preserve"> </w:t>
      </w:r>
      <w:r>
        <w:t xml:space="preserve">on</w:t>
      </w:r>
      <w:r>
        <w:t xml:space="preserve"> </w:t>
      </w:r>
      <w:r>
        <w:t xml:space="preserve">Brisbane</w:t>
      </w:r>
    </w:p>
    <w:bookmarkStart w:id="26" w:name="X6930d0b021e501355a28b76e4e20fb18a668aea"/>
    <w:p>
      <w:pPr>
        <w:pStyle w:val="Heading1"/>
      </w:pPr>
      <w:r>
        <w:t xml:space="preserve">The Strategic Imperative of the Sales Executive in Australia: A Focus on Brisbane</w:t>
      </w:r>
    </w:p>
    <w:p>
      <w:pPr>
        <w:pStyle w:val="FirstParagraph"/>
      </w:pPr>
      <w:r>
        <w:t xml:space="preserve">In the complex and dynamic landscape of modern commerce, few roles are as pivotal as that of the Sales Executive. However, to understand this role fully within a specific geographic context requires more than a generic job description; it demands an analysis tailored to regional economic drivers, cultural nuances, and market behaviors. This essay examines the critical function of the Sales Executive in Australia Brisbane (Australia: Brisbane), exploring how this professional serves as the bridge between corporate strategy and local market reality. By analyzing the unique characteristics of Queensland’s capital, we can better appreciate why a nuanced understanding of</w:t>
      </w:r>
      <w:r>
        <w:t xml:space="preserve"> </w:t>
      </w:r>
      <w:r>
        <w:rPr>
          <w:iCs/>
          <w:i/>
        </w:rPr>
        <w:t xml:space="preserve">Australia Brisbane</w:t>
      </w:r>
      <w:r>
        <w:t xml:space="preserve"> </w:t>
      </w:r>
      <w:r>
        <w:t xml:space="preserve">is essential for any organization aiming to succeed in this region.</w:t>
      </w:r>
    </w:p>
    <w:bookmarkStart w:id="20" w:name="the-evolving-role-of-the-sales-executive"/>
    <w:p>
      <w:pPr>
        <w:pStyle w:val="Heading2"/>
      </w:pPr>
      <w:r>
        <w:t xml:space="preserve">The Evolving Role of the Sales Executive</w:t>
      </w:r>
    </w:p>
    <w:p>
      <w:pPr>
        <w:pStyle w:val="FirstParagraph"/>
      </w:pPr>
      <w:r>
        <w:t xml:space="preserve">The traditional perception of a sales role as merely transactional has largely evaporated. Today, a</w:t>
      </w:r>
      <w:r>
        <w:t xml:space="preserve"> </w:t>
      </w:r>
      <w:r>
        <w:rPr>
          <w:bCs/>
          <w:b/>
        </w:rPr>
        <w:t xml:space="preserve">Sales Executive</w:t>
      </w:r>
      <w:r>
        <w:t xml:space="preserve"> </w:t>
      </w:r>
      <w:r>
        <w:t xml:space="preserve">acts as a consultant, relationship manager, and strategic advisor. They are responsible not just for closing deals, but for understanding client pain points, aligning solutions with long-term business goals, and fostering loyalty that withstands economic fluctuations. This evolution is particularly pronounced in Australia Brisbane (Australia: Brisbane), where the market is increasingly sophisticated. Clients in this region do not simply buy products; they buy partnerships, reliability, and expertise.</w:t>
      </w:r>
    </w:p>
    <w:p>
      <w:pPr>
        <w:pStyle w:val="BodyText"/>
      </w:pPr>
      <w:r>
        <w:t xml:space="preserve">The modern Sales Executive must possess a diverse skill set ranging from data analytics and CRM proficiency to emotional intelligence and cross-cultural communication. In the context of</w:t>
      </w:r>
      <w:r>
        <w:t xml:space="preserve"> </w:t>
      </w:r>
      <w:r>
        <w:rPr>
          <w:iCs/>
          <w:i/>
        </w:rPr>
        <w:t xml:space="preserve">Australia Brisbane</w:t>
      </w:r>
      <w:r>
        <w:t xml:space="preserve">, these skills are adapted to a local business culture that values authenticity, directness, yet maintains a distinct "mateship" ethos. Success in this environment requires balancing professional rigor with personal rapport-building.</w:t>
      </w:r>
    </w:p>
    <w:bookmarkEnd w:id="20"/>
    <w:bookmarkStart w:id="21" w:name="X77edc7b87b19291993cc98ddd14c23a583001e9"/>
    <w:p>
      <w:pPr>
        <w:pStyle w:val="Heading2"/>
      </w:pPr>
      <w:r>
        <w:t xml:space="preserve">The Unique Economic Landscape of Australia Brisbane (Australia: Brisbane)</w:t>
      </w:r>
    </w:p>
    <w:p>
      <w:pPr>
        <w:pStyle w:val="FirstParagraph"/>
      </w:pPr>
      <w:r>
        <w:t xml:space="preserve">To effectively perform as a Sales Executive in</w:t>
      </w:r>
      <w:r>
        <w:t xml:space="preserve"> </w:t>
      </w:r>
      <w:r>
        <w:rPr>
          <w:iCs/>
          <w:i/>
        </w:rPr>
        <w:t xml:space="preserve">Australia Brisbane</w:t>
      </w:r>
      <w:r>
        <w:t xml:space="preserve">, one must first understand the macroeconomic engine driving the city. Unlike Sydney or Melbourne, which are heavily dominated by financial services and global corporate headquarters, Queensland’s capital has a more diversified industrial base. It is a hub for mining services, renewable energy technology, healthcare innovation, and advanced manufacturing. Furthermore,</w:t>
      </w:r>
      <w:r>
        <w:rPr>
          <w:iCs/>
          <w:i/>
        </w:rPr>
        <w:t xml:space="preserve">Australia Brisbane</w:t>
      </w:r>
      <w:r>
        <w:t xml:space="preserve"> </w:t>
      </w:r>
      <w:r>
        <w:t xml:space="preserve">serves as the gateway to Asia-Pacific trade routes for central Australia.</w:t>
      </w:r>
    </w:p>
    <w:p>
      <w:pPr>
        <w:pStyle w:val="BodyText"/>
      </w:pPr>
      <w:r>
        <w:t xml:space="preserve">This diversity means that a Sales Executive cannot rely on a one-size-fits-all approach. A strategy effective in selling software to fintech firms in Sydney may fail completely when applied to mining service providers in</w:t>
      </w:r>
      <w:r>
        <w:t xml:space="preserve"> </w:t>
      </w:r>
      <w:r>
        <w:rPr>
          <w:iCs/>
          <w:i/>
        </w:rPr>
        <w:t xml:space="preserve">Australia Brisbane</w:t>
      </w:r>
      <w:r>
        <w:t xml:space="preserve">. The latter require solutions focused on safety, efficiency, and supply chain resilience. Therefore, the Sales Executive must be an industry specialist who can speak the language of the specific sector they are targeting within Queensland.</w:t>
      </w:r>
    </w:p>
    <w:bookmarkEnd w:id="21"/>
    <w:bookmarkStart w:id="22" w:name="cultural-nuances-and-business-etiquette"/>
    <w:p>
      <w:pPr>
        <w:pStyle w:val="Heading2"/>
      </w:pPr>
      <w:r>
        <w:t xml:space="preserve">Cultural Nuances and Business Etiquette</w:t>
      </w:r>
    </w:p>
    <w:p>
      <w:pPr>
        <w:pStyle w:val="FirstParagraph"/>
      </w:pPr>
      <w:r>
        <w:t xml:space="preserve">Culture plays a profound role in sales outcomes. In</w:t>
      </w:r>
      <w:r>
        <w:t xml:space="preserve"> </w:t>
      </w:r>
      <w:r>
        <w:rPr>
          <w:iCs/>
          <w:i/>
        </w:rPr>
        <w:t xml:space="preserve">Australia Brisbane</w:t>
      </w:r>
      <w:r>
        <w:t xml:space="preserve">, business etiquette is characterized by a blend of professionalism and informality. While formal qualifications and corporate structure matter, the initial interaction often relies heavily on establishing trust through genuine conversation. A Sales Executive who rushes into a pitch without taking time to build rapport may be perceived as aggressive or insincere.</w:t>
      </w:r>
    </w:p>
    <w:p>
      <w:pPr>
        <w:pStyle w:val="BodyText"/>
      </w:pPr>
      <w:r>
        <w:t xml:space="preserve">The term "Australia Brisbane" evokes a specific lifestyle image: relaxed, outdoors-oriented, and community-focused. Successful Sales Executives leverage this by aligning their sales narratives with these values. For instance, emphasizing sustainability is not just a regulatory requirement in Queensland but a genuine point of pride for many local businesses and consumers. A Sales Executive who can articulate how their product contributes to environmental goals will find greater resonance than one focusing solely on cost savings.</w:t>
      </w:r>
    </w:p>
    <w:bookmarkEnd w:id="22"/>
    <w:bookmarkStart w:id="23" w:name="regulatory-and-compliance-considerations"/>
    <w:p>
      <w:pPr>
        <w:pStyle w:val="Heading2"/>
      </w:pPr>
      <w:r>
        <w:t xml:space="preserve">Regulatory and Compliance Considerations</w:t>
      </w:r>
    </w:p>
    <w:p>
      <w:pPr>
        <w:pStyle w:val="FirstParagraph"/>
      </w:pPr>
      <w:r>
        <w:t xml:space="preserve">Navigating the legal framework is another critical responsibility for a Sales Executive operating in</w:t>
      </w:r>
      <w:r>
        <w:t xml:space="preserve"> </w:t>
      </w:r>
      <w:r>
        <w:rPr>
          <w:iCs/>
          <w:i/>
        </w:rPr>
        <w:t xml:space="preserve">Australia Brisbane</w:t>
      </w:r>
      <w:r>
        <w:t xml:space="preserve">. Australia has strict consumer protection laws, privacy regulations (such as the Privacy Act 1988), and industry-specific compliance standards. A breach of these regulations can damage not only the company’s reputation but also halt sales operations entirely.</w:t>
      </w:r>
    </w:p>
    <w:p>
      <w:pPr>
        <w:pStyle w:val="BodyText"/>
      </w:pPr>
      <w:r>
        <w:t xml:space="preserve">The Sales Executive must stay abreast of local updates within</w:t>
      </w:r>
      <w:r>
        <w:t xml:space="preserve"> </w:t>
      </w:r>
      <w:r>
        <w:rPr>
          <w:iCs/>
          <w:i/>
        </w:rPr>
        <w:t xml:space="preserve">Australia Brisbane</w:t>
      </w:r>
      <w:r>
        <w:t xml:space="preserve">. For example, recent shifts in Queensland government policy regarding infrastructure development or renewable energy incentives can create sudden opportunities for B2B sales. A proactive Sales Executive monitors these political and economic shifts, adjusting their outreach strategies to capitalize on new grants or regulatory changes. This strategic agility is what separates top performers from average representatives.</w:t>
      </w:r>
    </w:p>
    <w:bookmarkEnd w:id="23"/>
    <w:bookmarkStart w:id="24" w:name="X40d43e8cb996e59677c770be3c2ba1c120b3a18"/>
    <w:p>
      <w:pPr>
        <w:pStyle w:val="Heading2"/>
      </w:pPr>
      <w:r>
        <w:t xml:space="preserve">Technological Integration and Digital Transformation</w:t>
      </w:r>
    </w:p>
    <w:p>
      <w:pPr>
        <w:pStyle w:val="FirstParagraph"/>
      </w:pPr>
      <w:r>
        <w:t xml:space="preserve">The digital revolution has reshaped how a</w:t>
      </w:r>
      <w:r>
        <w:t xml:space="preserve"> </w:t>
      </w:r>
      <w:r>
        <w:rPr>
          <w:bCs/>
          <w:b/>
        </w:rPr>
        <w:t xml:space="preserve">Sales Executive</w:t>
      </w:r>
      <w:r>
        <w:t xml:space="preserve"> </w:t>
      </w:r>
      <w:r>
        <w:t xml:space="preserve">operates in</w:t>
      </w:r>
      <w:r>
        <w:t xml:space="preserve"> </w:t>
      </w:r>
      <w:r>
        <w:rPr>
          <w:iCs/>
          <w:i/>
        </w:rPr>
        <w:t xml:space="preserve">Australia Brisbane</w:t>
      </w:r>
      <w:r>
        <w:t xml:space="preserve">. While face-to-face meetings remain important, the integration of digital tools is ubiquitous. CRM systems like Salesforce or HubSpot are essential for tracking leads, analyzing customer behavior, and predicting future sales trends. In a competitive market like Queensland’s capital, data-driven decision-making is no longer optional; it is mandatory.</w:t>
      </w:r>
    </w:p>
    <w:p>
      <w:pPr>
        <w:pStyle w:val="BodyText"/>
      </w:pPr>
      <w:r>
        <w:t xml:space="preserve">Furthermore,</w:t>
      </w:r>
      <w:r>
        <w:rPr>
          <w:iCs/>
          <w:i/>
        </w:rPr>
        <w:t xml:space="preserve">Australia Brisbane</w:t>
      </w:r>
      <w:r>
        <w:t xml:space="preserve"> </w:t>
      </w:r>
      <w:r>
        <w:t xml:space="preserve">has seen a surge in remote work adoption. A Sales Executive must be adept at conducting virtual presentations and maintaining strong client relationships through digital channels without losing the personal touch. The ability to blend high-tech efficiency with high-touch relationship management is the hallmark of a successful contemporary sales professional.</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Sales Executive</w:t>
      </w:r>
      <w:r>
        <w:t xml:space="preserve"> </w:t>
      </w:r>
      <w:r>
        <w:t xml:space="preserve">in</w:t>
      </w:r>
      <w:r>
        <w:t xml:space="preserve"> </w:t>
      </w:r>
      <w:r>
        <w:rPr>
          <w:iCs/>
          <w:i/>
        </w:rPr>
        <w:t xml:space="preserve">Australia Brisbane</w:t>
      </w:r>
      <w:r>
        <w:br/>
      </w:r>
      <w:r>
        <w:t xml:space="preserve">(Australia: Brisbane) is multifaceted and deeply contextual. It requires more than just persuasion skills; it demands a deep understanding of local industry dynamics, cultural nuances, regulatory environments, and technological trends. The city’s unique position as a growing economic hub with strong ties to resources, healthcare, and technology offers distinct opportunities for those who can navigate its complexities.</w:t>
      </w:r>
    </w:p>
    <w:p>
      <w:pPr>
        <w:pStyle w:val="BodyText"/>
      </w:pPr>
      <w:r>
        <w:t xml:space="preserve">Organizations seeking growth in this region must invest in Sales Executives who are not only skilled negotiators but also culturally competent strategists. By aligning sales efforts with the specific needs and values of</w:t>
      </w:r>
      <w:r>
        <w:t xml:space="preserve"> </w:t>
      </w:r>
      <w:r>
        <w:rPr>
          <w:iCs/>
          <w:i/>
        </w:rPr>
        <w:t xml:space="preserve">Australia Brisbane</w:t>
      </w:r>
      <w:r>
        <w:t xml:space="preserve">, companies can build sustainable success, foster long-term client loyalty, and thrive in a competitive market. Ultimately, the modern Sales Executive is the heartbeat of this expansion, driving growth through insight, integrity, and adaptation.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Sales Executive in Australia: A Focus on Brisbane</dc:title>
  <dc:creator/>
  <cp:keywords/>
  <dcterms:created xsi:type="dcterms:W3CDTF">2026-07-29T07:22:17Z</dcterms:created>
  <dcterms:modified xsi:type="dcterms:W3CDTF">2026-07-29T07:22:17Z</dcterms:modified>
</cp:coreProperties>
</file>

<file path=docProps/custom.xml><?xml version="1.0" encoding="utf-8"?>
<Properties xmlns="http://schemas.openxmlformats.org/officeDocument/2006/custom-properties" xmlns:vt="http://schemas.openxmlformats.org/officeDocument/2006/docPropsVTypes"/>
</file>