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Essay:</w:t>
      </w:r>
      <w:r>
        <w:t xml:space="preserve"> </w:t>
      </w:r>
      <w:r>
        <w:t xml:space="preserve">Canada</w:t>
      </w:r>
      <w:r>
        <w:t xml:space="preserve"> </w:t>
      </w:r>
      <w:r>
        <w:t xml:space="preserve">Montreal</w:t>
      </w:r>
    </w:p>
    <w:p>
      <w:pPr>
        <w:pStyle w:val="FirstParagraph"/>
      </w:pPr>
      <w:r>
        <w:t xml:space="preserve">```html</w:t>
      </w:r>
    </w:p>
    <w:bookmarkStart w:id="26" w:name="X3d7f51432a15c40f9b403b8df60b28f7147bb08"/>
    <w:p>
      <w:pPr>
        <w:pStyle w:val="Heading1"/>
      </w:pPr>
      <w:r>
        <w:t xml:space="preserve">The Role of a Sales Executive in the Dynamic Landscape of Canada Montreal</w:t>
      </w:r>
    </w:p>
    <w:p>
      <w:pPr>
        <w:pStyle w:val="FirstParagraph"/>
      </w:pPr>
      <w:r>
        <w:t xml:space="preserve">In the contemporary economic framework, few roles are as pivotal or as multifaceted as that of a</w:t>
      </w:r>
      <w:r>
        <w:t xml:space="preserve"> </w:t>
      </w:r>
      <w:r>
        <w:rPr>
          <w:bCs/>
          <w:b/>
        </w:rPr>
        <w:t xml:space="preserve">Sales Executive</w:t>
      </w:r>
      <w:r>
        <w:t xml:space="preserve">. This position serves not merely as a conduit for transactions but acts as the strategic heartbeat of an organization’s revenue generation and market penetration efforts. When examining this role through the specific lens of</w:t>
      </w:r>
      <w:r>
        <w:t xml:space="preserve"> </w:t>
      </w:r>
      <w:r>
        <w:rPr>
          <w:bCs/>
          <w:b/>
        </w:rPr>
        <w:t xml:space="preserve">Canada Montreal</w:t>
      </w:r>
      <w:r>
        <w:t xml:space="preserve">, one encounters a unique professional environment characterized by linguistic duality, cultural diversity, and robust economic sectors. An essay dedicated to this topic must explore how a Sales Executive navigates these complexities to drive success in one of North America’s most vibrant business hubs.</w:t>
      </w:r>
    </w:p>
    <w:bookmarkStart w:id="20" w:name="Xab09953cea332ea5227ff1cd08acdbd6686c2de"/>
    <w:p>
      <w:pPr>
        <w:pStyle w:val="Heading2"/>
      </w:pPr>
      <w:r>
        <w:t xml:space="preserve">The Strategic Importance of the Sales Executive</w:t>
      </w:r>
    </w:p>
    <w:p>
      <w:pPr>
        <w:pStyle w:val="FirstParagraph"/>
      </w:pPr>
      <w:r>
        <w:t xml:space="preserve">A</w:t>
      </w:r>
      <w:r>
        <w:t xml:space="preserve"> </w:t>
      </w:r>
      <w:r>
        <w:rPr>
          <w:bCs/>
          <w:b/>
        </w:rPr>
        <w:t xml:space="preserve">Sales Executive</w:t>
      </w:r>
      <w:r>
        <w:t xml:space="preserve"> </w:t>
      </w:r>
      <w:r>
        <w:t xml:space="preserve">is fundamentally responsible for bridging the gap between a company’s offerings and its potential clientele. Unlike entry-level sales roles, an executive position implies a higher level of responsibility, often involving key account management, strategic planning, and leadership within sales teams. The primary objective remains consistent across industries: to identify new business opportunities, nurture client relationships until they mature into long-term partnerships, and ultimately contribute to the bottom line of the enterprise. However, the methodology employed by a successful</w:t>
      </w:r>
      <w:r>
        <w:t xml:space="preserve"> </w:t>
      </w:r>
      <w:r>
        <w:rPr>
          <w:bCs/>
          <w:b/>
        </w:rPr>
        <w:t xml:space="preserve">Sales Executive</w:t>
      </w:r>
      <w:r>
        <w:t xml:space="preserve"> </w:t>
      </w:r>
      <w:r>
        <w:t xml:space="preserve">is deeply contextual.</w:t>
      </w:r>
    </w:p>
    <w:p>
      <w:pPr>
        <w:pStyle w:val="BodyText"/>
      </w:pPr>
      <w:r>
        <w:t xml:space="preserve">In many traditional markets, sales strategies rely heavily on data analytics and aggressive targeting. Yet, in a sophisticated urban center like Montreal, soft skills such as negotiation, empathy, and cultural intelligence are equally critical. The Sales Executive must act not only as a seller but also as a consultant who understands the nuanced needs of the client base. This shift from transactional selling to relational selling is particularly pronounced in modern business environments where trust is the primary currency.</w:t>
      </w:r>
    </w:p>
    <w:bookmarkEnd w:id="20"/>
    <w:bookmarkStart w:id="21" w:name="the-unique-context-of-canada-montreal"/>
    <w:p>
      <w:pPr>
        <w:pStyle w:val="Heading2"/>
      </w:pPr>
      <w:r>
        <w:t xml:space="preserve">The Unique Context of Canada Montreal</w:t>
      </w:r>
    </w:p>
    <w:p>
      <w:pPr>
        <w:pStyle w:val="FirstParagraph"/>
      </w:pPr>
      <w:r>
        <w:t xml:space="preserve">To fully appreciate the challenges and opportunities facing a Sales Executive, one must first understand the distinctive environment of</w:t>
      </w:r>
      <w:r>
        <w:t xml:space="preserve"> </w:t>
      </w:r>
      <w:r>
        <w:rPr>
          <w:bCs/>
          <w:b/>
        </w:rPr>
        <w:t xml:space="preserve">Canada Montreal</w:t>
      </w:r>
      <w:r>
        <w:t xml:space="preserve">. As the largest city in Quebec and a global hub for aerospace, gaming software, telecommunications, financial services, and artificial intelligence research, Montreal offers a diverse economic landscape. Furthermore it is situated within</w:t>
      </w:r>
      <w:r>
        <w:t xml:space="preserve"> </w:t>
      </w:r>
      <w:r>
        <w:rPr>
          <w:bCs/>
          <w:b/>
        </w:rPr>
        <w:t xml:space="preserve">Canada</w:t>
      </w:r>
      <w:r>
        <w:t xml:space="preserve">, a country known for its stability and strong trade relations with both the United States and Europe.</w:t>
      </w:r>
    </w:p>
    <w:p>
      <w:pPr>
        <w:pStyle w:val="BodyText"/>
      </w:pPr>
      <w:r>
        <w:t xml:space="preserve">Montreal itself presents a unique challenge regarding language. As the second-largest predominantly French-speaking city in North America, proficiency in French is often not just an asset but a necessity for effective communication in B2B (Business to Business) contexts. A Sales Executive operating here must be bilingual or work within teams that cater to both Francophone and Anglophone clients. This linguistic requirement adds a layer of complexity that sales executives in other parts of</w:t>
      </w:r>
      <w:r>
        <w:t xml:space="preserve"> </w:t>
      </w:r>
      <w:r>
        <w:rPr>
          <w:bCs/>
          <w:b/>
        </w:rPr>
        <w:t xml:space="preserve">Canada</w:t>
      </w:r>
      <w:r>
        <w:t xml:space="preserve">, such as Toronto or Vancouver, may not face to the same extent. The ability to switch between English and French seamlessly can significantly enhance credibility and rapport-building efforts.</w:t>
      </w:r>
    </w:p>
    <w:bookmarkEnd w:id="21"/>
    <w:bookmarkStart w:id="22" w:name="Xda44617e49796597737f1cd42a01bbf1961a807"/>
    <w:p>
      <w:pPr>
        <w:pStyle w:val="Heading2"/>
      </w:pPr>
      <w:r>
        <w:t xml:space="preserve">Cultural Competency and Market Penetration</w:t>
      </w:r>
    </w:p>
    <w:p>
      <w:pPr>
        <w:pStyle w:val="FirstParagraph"/>
      </w:pPr>
      <w:r>
        <w:t xml:space="preserve">Beyond language, the cultural fabric of</w:t>
      </w:r>
      <w:r>
        <w:t xml:space="preserve"> </w:t>
      </w:r>
      <w:r>
        <w:rPr>
          <w:bCs/>
          <w:b/>
        </w:rPr>
        <w:t xml:space="preserve">Canada Montreal</w:t>
      </w:r>
      <w:r>
        <w:t xml:space="preserve"> </w:t>
      </w:r>
      <w:r>
        <w:t xml:space="preserve">influences business etiquette profoundly. Business interactions in Montreal tend to be more personal and relationship-driven compared to the strictly formal approaches often seen in other global financial centers. A skilled Sales Executive must understand these cultural nuances. Building trust often takes precedence over immediate closing rates. Social gatherings, shared meals, and informal meetings are common platforms for strengthening professional bonds.</w:t>
      </w:r>
    </w:p>
    <w:p>
      <w:pPr>
        <w:pStyle w:val="BodyText"/>
      </w:pPr>
      <w:r>
        <w:t xml:space="preserve">Moreover, Montreal is a city of festivals and arts, which provides unique networking opportunities that extend beyond the boardroom. A Sales Executive who participates in or sponsors local cultural events can leverage these connections to build brand loyalty. This community-oriented approach aligns with the values of many local stakeholders who prioritize corporate social responsibility and community engagement. Therefore, an effective Sales Executive in this region must integrate into the local culture, demonstrating respect for Quebec’s distinct identity within the broader Canadian federation.</w:t>
      </w:r>
    </w:p>
    <w:bookmarkEnd w:id="22"/>
    <w:bookmarkStart w:id="23" w:name="sectors-driving-demand-for-sales-talent"/>
    <w:p>
      <w:pPr>
        <w:pStyle w:val="Heading2"/>
      </w:pPr>
      <w:r>
        <w:t xml:space="preserve">Sectors Driving Demand for Sales Talent</w:t>
      </w:r>
    </w:p>
    <w:p>
      <w:pPr>
        <w:pStyle w:val="FirstParagraph"/>
      </w:pPr>
      <w:r>
        <w:t xml:space="preserve">The demand for specialized sales talent in Montreal is high due to its thriving industries. In the aerospace sector, represented by giants like Bombardier and CAE, Sales Executives manage complex international contracts requiring deep technical knowledge. In the tech and AI sectors, including companies like Element AI and HEC Montréal’s associated startups, the role involves selling innovative solutions to global markets. Here, the Sales Executive must possess enough technical fluency to communicate with engineering teams while translating complex features into business value for clients.</w:t>
      </w:r>
    </w:p>
    <w:p>
      <w:pPr>
        <w:pStyle w:val="BodyText"/>
      </w:pPr>
      <w:r>
        <w:t xml:space="preserve">Additionally, Montreal’s growing status as a hub for gaming and digital entertainment means that Sales Executives are also involved in licensing deals and distribution partnerships. These roles require creativity and an understanding of global entertainment trends. In the financial services sector, which is robust due to the presence of major banks’ head offices, Sales Executives focus on wealth management and corporate banking relationships. Each sector demands a tailored approach, yet all share a common requirement for adaptability and resilience.</w:t>
      </w:r>
    </w:p>
    <w:bookmarkEnd w:id="23"/>
    <w:bookmarkStart w:id="24" w:name="challenges-and-future-outlook"/>
    <w:p>
      <w:pPr>
        <w:pStyle w:val="Heading2"/>
      </w:pPr>
      <w:r>
        <w:t xml:space="preserve">Challenges and Future Outlook</w:t>
      </w:r>
    </w:p>
    <w:p>
      <w:pPr>
        <w:pStyle w:val="FirstParagraph"/>
      </w:pPr>
      <w:r>
        <w:t xml:space="preserve">Navigating the role of a Sales Executive in</w:t>
      </w:r>
      <w:r>
        <w:t xml:space="preserve"> </w:t>
      </w:r>
      <w:r>
        <w:rPr>
          <w:bCs/>
          <w:b/>
        </w:rPr>
        <w:t xml:space="preserve">Canada Montreal</w:t>
      </w:r>
      <w:r>
        <w:t xml:space="preserve"> </w:t>
      </w:r>
      <w:r>
        <w:t xml:space="preserve">is not without its challenges. Economic fluctuations, competitive pressures from other major Canadian cities like Toronto and Vancouver, and the ongoing digital transformation of sales processes all pose significant hurdles. The rise of digital marketing tools has changed how leads are generated, requiring Sales Executives to be tech-savvy and proficient in using CRM (Customer Relationship Management) platforms effectively.</w:t>
      </w:r>
    </w:p>
    <w:p>
      <w:pPr>
        <w:pStyle w:val="BodyText"/>
      </w:pPr>
      <w:r>
        <w:t xml:space="preserve">Furthermore, remote work trends have altered client interactions. While face-to-face meetings remain valued in Montreal’s culture, the integration of virtual sales techniques is essential for efficiency. A modern Sales Executive must master hybrid engagement strategies, maintaining high-touch personal relationships while leveraging digital tools for scalability.</w:t>
      </w:r>
    </w:p>
    <w:bookmarkEnd w:id="24"/>
    <w:bookmarkStart w:id="25" w:name="conclusion"/>
    <w:p>
      <w:pPr>
        <w:pStyle w:val="Heading2"/>
      </w:pPr>
      <w:r>
        <w:t xml:space="preserve">Conclusion</w:t>
      </w:r>
    </w:p>
    <w:p>
      <w:pPr>
        <w:pStyle w:val="FirstParagraph"/>
      </w:pPr>
      <w:r>
        <w:t xml:space="preserve">In conclusion, the role of a Sales Executive in</w:t>
      </w:r>
      <w:r>
        <w:t xml:space="preserve"> </w:t>
      </w:r>
      <w:r>
        <w:rPr>
          <w:bCs/>
          <w:b/>
        </w:rPr>
        <w:t xml:space="preserve">Canada Montreal</w:t>
      </w:r>
      <w:r>
        <w:t xml:space="preserve"> </w:t>
      </w:r>
      <w:r>
        <w:t xml:space="preserve">is a dynamic and critical function that requires a blend of strategic acumen, linguistic proficiency, and cultural sensitivity. It is not merely about meeting sales quotas; it is about fostering meaningful connections in a diverse and sophisticated market. The unique characteristics of Montreal—its French heritage, vibrant economy, and community-focused business culture—demand that Sales Executives adapt their approaches to resonate with local values while maintaining global standards.</w:t>
      </w:r>
    </w:p>
    <w:p>
      <w:pPr>
        <w:pStyle w:val="BodyText"/>
      </w:pPr>
      <w:r>
        <w:t xml:space="preserve">As the business landscape continues to evolve, those who succeed will be those who view themselves as integral partners in their clients’ growth rather than just vendors. For organizations aiming to thrive in this region, investing in top-tier Sales Talent is paramount. Ultimately, the effectiveness of a Sales Executive serves as a direct reflection of an organization’s ability to navigate the complexities of</w:t>
      </w:r>
      <w:r>
        <w:t xml:space="preserve"> </w:t>
      </w:r>
      <w:r>
        <w:rPr>
          <w:bCs/>
          <w:b/>
        </w:rPr>
        <w:t xml:space="preserve">Canada Montreal</w:t>
      </w:r>
      <w:r>
        <w:t xml:space="preserve">, turning local insights into international success.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Essay: Canada Montreal</dc:title>
  <dc:creator/>
  <dc:language>en</dc:language>
  <cp:keywords/>
  <dcterms:created xsi:type="dcterms:W3CDTF">2026-07-29T09:53:03Z</dcterms:created>
  <dcterms:modified xsi:type="dcterms:W3CDTF">2026-07-29T09:53:03Z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