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Myanmar</w:t>
      </w:r>
      <w:r>
        <w:t xml:space="preserve"> </w:t>
      </w:r>
      <w:r>
        <w:t xml:space="preserve">Yangon:</w:t>
      </w:r>
      <w:r>
        <w:t xml:space="preserve"> </w:t>
      </w:r>
      <w:r>
        <w:t xml:space="preserve">An</w:t>
      </w:r>
      <w:r>
        <w:t xml:space="preserve"> </w:t>
      </w:r>
      <w:r>
        <w:t xml:space="preserve">Essay</w:t>
      </w:r>
      <w:r>
        <w:t xml:space="preserve"> </w:t>
      </w:r>
      <w:r>
        <w:t xml:space="preserve">on</w:t>
      </w:r>
      <w:r>
        <w:t xml:space="preserve"> </w:t>
      </w:r>
      <w:r>
        <w:t xml:space="preserve">Strategic</w:t>
      </w:r>
      <w:r>
        <w:t xml:space="preserve"> </w:t>
      </w:r>
      <w:r>
        <w:t xml:space="preserve">Business</w:t>
      </w:r>
      <w:r>
        <w:t xml:space="preserve"> </w:t>
      </w:r>
      <w:r>
        <w:t xml:space="preserve">Dynamics</w:t>
      </w:r>
    </w:p>
    <w:bookmarkStart w:id="26" w:name="Xd9b255aba040af4b66b1d0504754b868164126d"/>
    <w:p>
      <w:pPr>
        <w:pStyle w:val="Heading1"/>
      </w:pPr>
      <w:r>
        <w:t xml:space="preserve">The Role of the Sales Executive in Myanmar Yangon</w:t>
      </w:r>
    </w:p>
    <w:p>
      <w:pPr>
        <w:pStyle w:val="FirstParagraph"/>
      </w:pPr>
      <w:r>
        <w:t xml:space="preserve">In the rapidly evolving landscape of Southeast Asian commerce, few cities demonstrate as much potential and dynamism as</w:t>
      </w:r>
      <w:r>
        <w:t xml:space="preserve"> </w:t>
      </w:r>
      <w:r>
        <w:rPr>
          <w:bCs/>
          <w:b/>
        </w:rPr>
        <w:t xml:space="preserve">Myanmar Yangon</w:t>
      </w:r>
      <w:r>
        <w:t xml:space="preserve">. As the commercial capital and largest city of Myanmar, Yangon serves as the heartbeat of economic activity in the nation. At the center of this economic pulse is a critical professional figure: the Sales Executive. This essay explores the multifaceted role, challenges, and opportunities faced by a</w:t>
      </w:r>
      <w:r>
        <w:t xml:space="preserve"> </w:t>
      </w:r>
      <w:r>
        <w:rPr>
          <w:bCs/>
          <w:b/>
        </w:rPr>
        <w:t xml:space="preserve">Sales Executive</w:t>
      </w:r>
      <w:r>
        <w:t xml:space="preserve"> </w:t>
      </w:r>
      <w:r>
        <w:t xml:space="preserve">operating within the unique cultural and economic ecosystem of</w:t>
      </w:r>
      <w:r>
        <w:t xml:space="preserve"> </w:t>
      </w:r>
      <w:r>
        <w:rPr>
          <w:bCs/>
          <w:b/>
        </w:rPr>
        <w:t xml:space="preserve">Myanmar Yangon</w:t>
      </w:r>
      <w:r>
        <w:t xml:space="preserve">. Understanding this role requires an appreciation not just of sales metrics, but of cultural nuance, historical context, and modern business adaptation.</w:t>
      </w:r>
    </w:p>
    <w:bookmarkStart w:id="20" w:name="the-economic-context-of-myanmar-yangon"/>
    <w:p>
      <w:pPr>
        <w:pStyle w:val="Heading2"/>
      </w:pPr>
      <w:r>
        <w:t xml:space="preserve">The Economic Context of Myanmar Yangon</w:t>
      </w:r>
    </w:p>
    <w:p>
      <w:pPr>
        <w:pStyle w:val="FirstParagraph"/>
      </w:pPr>
      <w:r>
        <w:t xml:space="preserve">To understand the significance of a sales professional in this region, one must first grasp the economic environment.</w:t>
      </w:r>
      <w:r>
        <w:t xml:space="preserve"> </w:t>
      </w:r>
      <w:r>
        <w:rPr>
          <w:bCs/>
          <w:b/>
        </w:rPr>
        <w:t xml:space="preserve">Myanmar Yangon</w:t>
      </w:r>
      <w:r>
        <w:t xml:space="preserve"> </w:t>
      </w:r>
      <w:r>
        <w:t xml:space="preserve">is a city of contrasts, where colonial-era architecture stands alongside modern high-rise developments. It is a hub for trade, logistics, finance, and manufacturing. For decades before recent geopolitical shifts were introduced by global sanctions and internal political complexities, Yangon was witnessing one of the fastest growth rates in Asia. Foreign direct investment poured into sectors ranging from telecommunications to real estate.</w:t>
      </w:r>
    </w:p>
    <w:p>
      <w:pPr>
        <w:pStyle w:val="BodyText"/>
      </w:pPr>
      <w:r>
        <w:t xml:space="preserve">Even amidst current challenges, the resilience of the Burmese economy is evident. The private sector continues to drive innovation and demand for goods and services. In this environment, a</w:t>
      </w:r>
      <w:r>
        <w:t xml:space="preserve"> </w:t>
      </w:r>
      <w:r>
        <w:rPr>
          <w:bCs/>
          <w:b/>
        </w:rPr>
        <w:t xml:space="preserve">Sales Executive</w:t>
      </w:r>
      <w:r>
        <w:t xml:space="preserve"> </w:t>
      </w:r>
      <w:r>
        <w:t xml:space="preserve">is not merely a seller of products; they are an ambassador of trust in a market that values relationship-building above all else. The traditional British-style business protocols mixed with deep-rooted Asian hierarchy create a unique selling dynamic that differs significantly from Western markets.</w:t>
      </w:r>
    </w:p>
    <w:bookmarkEnd w:id="20"/>
    <w:bookmarkStart w:id="21" w:name="X2615e995a302802d23d41f90bdcbac69d9edcc6"/>
    <w:p>
      <w:pPr>
        <w:pStyle w:val="Heading2"/>
      </w:pPr>
      <w:r>
        <w:t xml:space="preserve">The Core Responsibilities of the Sales Executive</w:t>
      </w:r>
    </w:p>
    <w:p>
      <w:pPr>
        <w:pStyle w:val="FirstParagraph"/>
      </w:pPr>
      <w:r>
        <w:t xml:space="preserve">A</w:t>
      </w:r>
      <w:r>
        <w:t xml:space="preserve"> </w:t>
      </w:r>
      <w:r>
        <w:rPr>
          <w:bCs/>
          <w:b/>
        </w:rPr>
        <w:t xml:space="preserve">Sales Executive</w:t>
      </w:r>
      <w:r>
        <w:t xml:space="preserve"> </w:t>
      </w:r>
      <w:r>
        <w:t xml:space="preserve">in this region operates with a broad scope of responsibilities. Unlike purely transactional roles seen in highly digitized markets, the role here is deeply relational. The primary objective remains revenue generation, but the path to achieving it involves extensive networking and stakeholder management.</w:t>
      </w:r>
    </w:p>
    <w:p>
      <w:pPr>
        <w:numPr>
          <w:ilvl w:val="0"/>
          <w:numId w:val="1001"/>
        </w:numPr>
        <w:pStyle w:val="Compact"/>
      </w:pPr>
      <w:r>
        <w:rPr>
          <w:bCs/>
          <w:b/>
        </w:rPr>
        <w:t xml:space="preserve">Market Research and Intelligence:</w:t>
      </w:r>
      <w:r>
        <w:t xml:space="preserve"> </w:t>
      </w:r>
      <w:r>
        <w:t xml:space="preserve">A successful Sales Executive must possess a keen understanding of local consumer behavior in Yangon. This includes tracking currency fluctuations, supply chain disruptions, and shifting consumer preferences. In a volatile market, agility is key.</w:t>
      </w:r>
    </w:p>
    <w:p>
      <w:pPr>
        <w:numPr>
          <w:ilvl w:val="0"/>
          <w:numId w:val="1001"/>
        </w:numPr>
        <w:pStyle w:val="Compact"/>
      </w:pPr>
      <w:r>
        <w:rPr>
          <w:bCs/>
          <w:b/>
        </w:rPr>
        <w:t xml:space="preserve">Relationship Building (The 'Kyaung' Culture):</w:t>
      </w:r>
      <w:r>
        <w:t xml:space="preserve"> </w:t>
      </w:r>
      <w:r>
        <w:t xml:space="preserve">In Burmese culture, trust is established through personal interaction. Business deals are rarely closed over email alone. A Sales Executive must be willing to engage in prolonged meetings, often involving meals and tea ceremonies, to build rapport. This concept of reciprocal relationship-building is paramount.</w:t>
      </w:r>
    </w:p>
    <w:p>
      <w:pPr>
        <w:numPr>
          <w:ilvl w:val="0"/>
          <w:numId w:val="1001"/>
        </w:numPr>
        <w:pStyle w:val="Compact"/>
      </w:pPr>
      <w:r>
        <w:rPr>
          <w:bCs/>
          <w:b/>
        </w:rPr>
        <w:t xml:space="preserve">Negotiation Skills:</w:t>
      </w:r>
      <w:r>
        <w:t xml:space="preserve"> </w:t>
      </w:r>
      <w:r>
        <w:t xml:space="preserve">Negotiation in Yangon requires patience and respect for hierarchy. Decisions are often made at the top level of an organization. A Sales Executive must navigate complex organizational structures, identifying decision-makers who may be several layers removed from the initial point of contact.</w:t>
      </w:r>
    </w:p>
    <w:bookmarkEnd w:id="21"/>
    <w:bookmarkStart w:id="22" w:name="X8c579b581c2c8f6e818f43278f8105b11fd9667"/>
    <w:p>
      <w:pPr>
        <w:pStyle w:val="Heading2"/>
      </w:pPr>
      <w:r>
        <w:t xml:space="preserve">Cultural Nuances and Communication Styles</w:t>
      </w:r>
    </w:p>
    <w:p>
      <w:pPr>
        <w:pStyle w:val="FirstParagraph"/>
      </w:pPr>
      <w:r>
        <w:t xml:space="preserve">The effectiveness of a</w:t>
      </w:r>
      <w:r>
        <w:t xml:space="preserve"> </w:t>
      </w:r>
      <w:r>
        <w:rPr>
          <w:bCs/>
          <w:b/>
        </w:rPr>
        <w:t xml:space="preserve">Sales Executive</w:t>
      </w:r>
      <w:r>
        <w:t xml:space="preserve"> </w:t>
      </w:r>
      <w:r>
        <w:t xml:space="preserve">in Myanmar Yangon is heavily dependent on cultural intelligence. The concept of "saving face" is crucial. Direct confrontation or aggressive hard-selling tactics are generally viewed negatively and can damage long-term business prospects. Instead, persuasive communication that highlights mutual benefit and respect for the client’s status yields better results.</w:t>
      </w:r>
    </w:p>
    <w:p>
      <w:pPr>
        <w:pStyle w:val="BodyText"/>
      </w:pPr>
      <w:r>
        <w:t xml:space="preserve">Furthermore, language plays a pivotal role. While English is widely used in the corporate sector of Yangon, especially among expatriates and multinational corporations, fluency in Burmese (Myanmar language) can significantly enhance a Sales Executive’s ability to connect with local partners and smaller domestic clients. Understanding local idioms and non-verbal cues—such as the appropriate use of the traditional 'Namaste' gesture or 'Anyedau'—demonstrates respect and cultural awareness, which are highly valued traits in Burmese business culture.</w:t>
      </w:r>
    </w:p>
    <w:bookmarkEnd w:id="22"/>
    <w:bookmarkStart w:id="23" w:name="X784cecab78ce45a8c5c34daeddb2bf676b3d9ec"/>
    <w:p>
      <w:pPr>
        <w:pStyle w:val="Heading2"/>
      </w:pPr>
      <w:r>
        <w:t xml:space="preserve">Sector-Specific Challenges and Opportunities</w:t>
      </w:r>
    </w:p>
    <w:p>
      <w:pPr>
        <w:pStyle w:val="FirstParagraph"/>
      </w:pPr>
      <w:r>
        <w:t xml:space="preserve">The role of a Sales Executive varies depending on the industry. In Yangon, key sectors include telecommunications, banking and finance, real estate, fast-moving consumer goods (FMCG), and tourism support services.</w:t>
      </w:r>
    </w:p>
    <w:p>
      <w:pPr>
        <w:pStyle w:val="BodyText"/>
      </w:pPr>
      <w:r>
        <w:rPr>
          <w:bCs/>
          <w:b/>
        </w:rPr>
        <w:t xml:space="preserve">Telecommunications:</w:t>
      </w:r>
      <w:r>
        <w:t xml:space="preserve"> </w:t>
      </w:r>
      <w:r>
        <w:t xml:space="preserve">This sector has seen explosive growth in recent years. A Sales Executive here might be selling B2B enterprise solutions to banks or government bodies. The challenge lies in demonstrating technical superiority while maintaining competitive pricing amidst currency instability.</w:t>
      </w:r>
    </w:p>
    <w:p>
      <w:pPr>
        <w:pStyle w:val="BodyText"/>
      </w:pPr>
      <w:r>
        <w:rPr>
          <w:bCs/>
          <w:b/>
        </w:rPr>
        <w:t xml:space="preserve">Fashion and FMCG:</w:t>
      </w:r>
      <w:r>
        <w:t xml:space="preserve"> </w:t>
      </w:r>
      <w:r>
        <w:t xml:space="preserve">Yangon has a vibrant consumer culture with a young, aspirational population. Sales Executives in this sector must manage extensive distribution networks across the city’s various neighborhoods, from downtown to newer suburbs like North Okkalapa. The challenge is ensuring product availability and brand visibility in a competitive retail landscape.</w:t>
      </w:r>
    </w:p>
    <w:bookmarkEnd w:id="23"/>
    <w:bookmarkStart w:id="24" w:name="the-digital-transformation-of-sales"/>
    <w:p>
      <w:pPr>
        <w:pStyle w:val="Heading2"/>
      </w:pPr>
      <w:r>
        <w:t xml:space="preserve">The Digital Transformation of Sales</w:t>
      </w:r>
    </w:p>
    <w:p>
      <w:pPr>
        <w:pStyle w:val="FirstParagraph"/>
      </w:pPr>
      <w:r>
        <w:t xml:space="preserve">Traditionally, sales in Myanmar were conducted face-to-face. However, the rise of digital platforms has transformed the role of the</w:t>
      </w:r>
      <w:r>
        <w:t xml:space="preserve"> </w:t>
      </w:r>
      <w:r>
        <w:rPr>
          <w:bCs/>
          <w:b/>
        </w:rPr>
        <w:t xml:space="preserve">Sales Executive</w:t>
      </w:r>
      <w:r>
        <w:t xml:space="preserve">. Social media platforms like Facebook are ubiquitous in Yangon and serve as primary channels for customer engagement. A modern Sales Executive must leverage digital tools to generate leads, manage customer relationships (CRM), and provide after-sales support.</w:t>
      </w:r>
    </w:p>
    <w:p>
      <w:pPr>
        <w:pStyle w:val="BodyText"/>
      </w:pPr>
      <w:r>
        <w:t xml:space="preserve">This shift does not replace the need for personal interaction but complements it. For instance, a Sales Executive might initiate contact via Facebook Messenger or LinkedIn before arranging a face-to-face meeting at an office in Sanchaung or Kamayut districts. The integration of digital literacy with traditional interpersonal skills is becoming the new standard for success in Yangon.</w:t>
      </w:r>
    </w:p>
    <w:bookmarkEnd w:id="24"/>
    <w:bookmarkStart w:id="25" w:name="conclusion-the-strategic-imperative"/>
    <w:p>
      <w:pPr>
        <w:pStyle w:val="Heading2"/>
      </w:pPr>
      <w:r>
        <w:t xml:space="preserve">Conclusion: The Strategic Imperative</w:t>
      </w:r>
    </w:p>
    <w:p>
      <w:pPr>
        <w:pStyle w:val="FirstParagraph"/>
      </w:pPr>
      <w:r>
        <w:t xml:space="preserve">In conclusion, the position of a Sales Executive in Myanmar Yangon is far more complex and culturally rich than a standard sales job. It requires a blend of strategic market analysis, deep cultural empathy, and robust interpersonal skills. The economic landscape of Myanmar Yangon presents both significant hurdles due to political and economic instability, as well as immense opportunities for those who can navigate them with integrity.</w:t>
      </w:r>
    </w:p>
    <w:p>
      <w:pPr>
        <w:pStyle w:val="BodyText"/>
      </w:pPr>
      <w:r>
        <w:t xml:space="preserve">For businesses looking to succeed in this region, investing in a skilled and culturally attuned Sales Executive is not optional; it is imperative. These professionals act as the bridge between global or national corporate strategies and the local realities of Myanmar consumers. They are the face of innovation, trust, and partnership in a market that is eager for development but cautious due to its history. As Yangon continues to evolve, the role of the Sales Executive will remain central to driving economic growth and fostering meaningful business connections within this vibrant Southeast Asian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Myanmar Yangon: An Essay on Strategic Business Dynamics</dc:title>
  <dc:creator/>
  <dc:language>en</dc:language>
  <cp:keywords/>
  <dcterms:created xsi:type="dcterms:W3CDTF">2026-07-29T16:35:31Z</dcterms:created>
  <dcterms:modified xsi:type="dcterms:W3CDTF">2026-07-29T16:35:31Z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