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Karachi,</w:t>
      </w:r>
      <w:r>
        <w:t xml:space="preserve"> </w:t>
      </w:r>
      <w:r>
        <w:t xml:space="preserve">Pakistan</w:t>
      </w:r>
    </w:p>
    <w:bookmarkStart w:id="26" w:name="Xf770b6fb97be5a4b7f40f109465f1939a8e9b57"/>
    <w:p>
      <w:pPr>
        <w:pStyle w:val="Heading1"/>
      </w:pPr>
      <w:r>
        <w:t xml:space="preserve">The Strategic Role of the Sales Executive in Karachi, Pakistan</w:t>
      </w:r>
    </w:p>
    <w:p>
      <w:pPr>
        <w:pStyle w:val="FirstParagraph"/>
      </w:pPr>
      <w:r>
        <w:t xml:space="preserve">Karachi stands as the economic heartbeat of Pakistan. As the country's largest city and primary port, it is not merely a geographic location but a complex ecosystem of commerce, culture, and rapid industrialization. Within this vibrant landscape, the role of the</w:t>
      </w:r>
      <w:r>
        <w:t xml:space="preserve"> </w:t>
      </w:r>
      <w:r>
        <w:rPr>
          <w:bCs/>
          <w:b/>
        </w:rPr>
        <w:t xml:space="preserve">Sales Executive</w:t>
      </w:r>
      <w:r>
        <w:t xml:space="preserve"> </w:t>
      </w:r>
      <w:r>
        <w:t xml:space="preserve">transcends traditional transactional duties. In</w:t>
      </w:r>
      <w:r>
        <w:t xml:space="preserve"> </w:t>
      </w:r>
      <w:r>
        <w:rPr>
          <w:bCs/>
          <w:b/>
        </w:rPr>
        <w:t xml:space="preserve">Pakistan Karachi</w:t>
      </w:r>
      <w:r>
        <w:t xml:space="preserve">, a sales professional is required to be more than just a vendor; they must act as a cultural navigator, a strategic relationship builder, and an adaptable market analyst. This essay explores the multifaceted responsibilities and challenges faced by the Sales Executive operating in this dynamic metropolis.</w:t>
      </w:r>
    </w:p>
    <w:bookmarkStart w:id="20" w:name="X59982277f09229e2a07f58028856f6e537387e1"/>
    <w:p>
      <w:pPr>
        <w:pStyle w:val="Heading2"/>
      </w:pPr>
      <w:r>
        <w:t xml:space="preserve">The Unique Commercial Landscape of Karachi</w:t>
      </w:r>
    </w:p>
    <w:p>
      <w:pPr>
        <w:pStyle w:val="FirstParagraph"/>
      </w:pPr>
      <w:r>
        <w:t xml:space="preserve">To understand the position of a Sales Executive in</w:t>
      </w:r>
      <w:r>
        <w:t xml:space="preserve"> </w:t>
      </w:r>
      <w:r>
        <w:rPr>
          <w:bCs/>
          <w:b/>
        </w:rPr>
        <w:t xml:space="preserve">Pakistan Karachi</w:t>
      </w:r>
      <w:r>
        <w:t xml:space="preserve">, one must first appreciate the city's commercial diversity. Karachi is home to a vast array of industries, ranging from textile manufacturing and pharmaceuticals to information technology and retail conglomerates. The market is characterized by a stark contrast between high-end corporate sectors in areas like Clifton and DHA (Defence Housing Authority), and the bustling, informal trade hubs of Saddar or Bolton Market. A Sales Executive must possess the agility to navigate these disparate environments.</w:t>
      </w:r>
    </w:p>
    <w:p>
      <w:pPr>
        <w:pStyle w:val="BodyText"/>
      </w:pPr>
      <w:r>
        <w:t xml:space="preserve">In the formal sector, clients expect data-driven presentations, digital integration, and rigid adherence to service-level agreements. Conversely, in smaller retail or wholesale markets within</w:t>
      </w:r>
      <w:r>
        <w:t xml:space="preserve"> </w:t>
      </w:r>
      <w:r>
        <w:rPr>
          <w:bCs/>
          <w:b/>
        </w:rPr>
        <w:t xml:space="preserve">Pakistan Karachi</w:t>
      </w:r>
      <w:r>
        <w:t xml:space="preserve">, relationships are built on personal trust, face-to-face interactions, and an understanding of local credit cycles. Therefore, the Sales Executive must be bilingual not just in language (Urdu/English), but in commercial etiquette.</w:t>
      </w:r>
    </w:p>
    <w:bookmarkEnd w:id="20"/>
    <w:bookmarkStart w:id="21" w:name="Xe35b665cf251f3deb5172b6b4b35ef90c71ea98"/>
    <w:p>
      <w:pPr>
        <w:pStyle w:val="Heading2"/>
      </w:pPr>
      <w:r>
        <w:t xml:space="preserve">Relationship Building as a Core Competency</w:t>
      </w:r>
    </w:p>
    <w:p>
      <w:pPr>
        <w:pStyle w:val="FirstParagraph"/>
      </w:pPr>
      <w:r>
        <w:t xml:space="preserve">In the business culture of Pakistan, trust is the primary currency. For a Sales Executive, closing a deal is often secondary to building a long-term relationship. In Karachi, where family-owned businesses and conglomerates dominate significant portions of the economy, personal connections are paramount. The Sales Executive must invest time in understanding not just the client's business needs, but also their personal values and professional history.</w:t>
      </w:r>
    </w:p>
    <w:p>
      <w:pPr>
        <w:pStyle w:val="BodyText"/>
      </w:pPr>
      <w:r>
        <w:t xml:space="preserve">This aspect is particularly critical in</w:t>
      </w:r>
      <w:r>
        <w:t xml:space="preserve"> </w:t>
      </w:r>
      <w:r>
        <w:rPr>
          <w:bCs/>
          <w:b/>
        </w:rPr>
        <w:t xml:space="preserve">Pakistan Karachi</w:t>
      </w:r>
      <w:r>
        <w:t xml:space="preserve">, where word-of-mouth reputation travels quickly. A successful Sales Executive leverages this by maintaining regular contact with clients even when immediate sales are not on the table. This "relationship-first" approach mitigates risks and creates a loyal customer base that is less likely to switch suppliers based solely on minor price fluctuations.</w:t>
      </w:r>
    </w:p>
    <w:bookmarkEnd w:id="21"/>
    <w:bookmarkStart w:id="22" w:name="X160c2797ed65223fbb77cea882c3e7f1ad94c95"/>
    <w:p>
      <w:pPr>
        <w:pStyle w:val="Heading2"/>
      </w:pPr>
      <w:r>
        <w:t xml:space="preserve">Navigating Regulatory and Economic Challenges</w:t>
      </w:r>
    </w:p>
    <w:p>
      <w:pPr>
        <w:pStyle w:val="FirstParagraph"/>
      </w:pPr>
      <w:r>
        <w:t xml:space="preserve">The role of the Sales Executive in this region is also defined by resilience. Operating in</w:t>
      </w:r>
      <w:r>
        <w:t xml:space="preserve"> </w:t>
      </w:r>
      <w:r>
        <w:rPr>
          <w:bCs/>
          <w:b/>
        </w:rPr>
        <w:t xml:space="preserve">Pakistan Karachi</w:t>
      </w:r>
      <w:r>
        <w:t xml:space="preserve"> </w:t>
      </w:r>
      <w:r>
        <w:t xml:space="preserve">involves navigating a complex regulatory environment, fluctuating currency values, and periodic economic instability. A proficient Sales Executive must be well-versed in local trade laws, import/export regulations (given Karachi’s port significance), and tax compliance structures.</w:t>
      </w:r>
    </w:p>
    <w:p>
      <w:pPr>
        <w:pStyle w:val="BodyText"/>
      </w:pPr>
      <w:r>
        <w:t xml:space="preserve">Furthermore, economic volatility requires the Sales Executive to demonstrate financial acumen. They must often negotiate flexible payment terms or structure deals that protect both the company and the client against inflation. This ability to offer creative financial solutions is what distinguishes a top-tier performer from an average one in the competitive Karachi market.</w:t>
      </w:r>
    </w:p>
    <w:bookmarkEnd w:id="22"/>
    <w:bookmarkStart w:id="23" w:name="X10d1d902728d26d326acb613438fd281752f51c"/>
    <w:p>
      <w:pPr>
        <w:pStyle w:val="Heading2"/>
      </w:pPr>
      <w:r>
        <w:t xml:space="preserve">The Digital Transformation and Modern Tools</w:t>
      </w:r>
    </w:p>
    <w:p>
      <w:pPr>
        <w:pStyle w:val="FirstParagraph"/>
      </w:pPr>
      <w:r>
        <w:t xml:space="preserve">While traditional methods remain important, the Sales Executive in modern-day Karachi must also be digitally literate. The rapid adoption of mobile technology and internet penetration has shifted consumer behavior. Businesses now expect seamless digital communication, online ordering systems, and data analytics to track sales performance.</w:t>
      </w:r>
    </w:p>
    <w:p>
      <w:pPr>
        <w:pStyle w:val="BodyText"/>
      </w:pPr>
      <w:r>
        <w:t xml:space="preserve">In</w:t>
      </w:r>
      <w:r>
        <w:t xml:space="preserve"> </w:t>
      </w:r>
      <w:r>
        <w:rPr>
          <w:bCs/>
          <w:b/>
        </w:rPr>
        <w:t xml:space="preserve">Pakistan Karachi</w:t>
      </w:r>
      <w:r>
        <w:t xml:space="preserve">, a forward-thinking Sales Executive utilizes CRM (Customer Relationship Management) tools not just for record-keeping, but for predictive analysis. By understanding market trends through data, they can anticipate client needs before the clients themselves articulate them. This blend of traditional relationship-building with modern digital efficiency is the new standard for success in the region.</w:t>
      </w:r>
    </w:p>
    <w:bookmarkEnd w:id="23"/>
    <w:bookmarkStart w:id="24" w:name="X3101c948415a174d71b753bdf86bc405e3bd3dc"/>
    <w:p>
      <w:pPr>
        <w:pStyle w:val="Heading2"/>
      </w:pPr>
      <w:r>
        <w:t xml:space="preserve">Cultural Sensitivity and Ethical Responsibility</w:t>
      </w:r>
    </w:p>
    <w:p>
      <w:pPr>
        <w:pStyle w:val="FirstParagraph"/>
      </w:pPr>
      <w:r>
        <w:t xml:space="preserve">The Sales Executive operates within a deeply religious and culturally rich society. Understanding local customs, prayer times, and national holidays (such as Ramadan) is not just polite; it is professional necessity. For instance, sales cycles often slow down during holy months but surge immediately after Eid celebrations. A knowledgeable Sales Executive in</w:t>
      </w:r>
      <w:r>
        <w:t xml:space="preserve"> </w:t>
      </w:r>
      <w:r>
        <w:rPr>
          <w:bCs/>
          <w:b/>
        </w:rPr>
        <w:t xml:space="preserve">Pakistan Karachi</w:t>
      </w:r>
      <w:r>
        <w:t xml:space="preserve"> </w:t>
      </w:r>
      <w:r>
        <w:t xml:space="preserve">plans campaigns accordingly to maximize impact.</w:t>
      </w:r>
    </w:p>
    <w:p>
      <w:pPr>
        <w:pStyle w:val="BodyText"/>
      </w:pPr>
      <w:r>
        <w:t xml:space="preserve">Ethics also play a pivotal role. In a market where competition can sometimes lead to aggressive pricing tactics, maintaining integrity is crucial. The Sales Executive serves as the face of their organization, and their conduct directly impacts brand reputation. Ethical selling practices foster sustainable growth and contribute positively to the economic fabric of</w:t>
      </w:r>
      <w:r>
        <w:t xml:space="preserve"> </w:t>
      </w:r>
      <w:r>
        <w:rPr>
          <w:bCs/>
          <w:b/>
        </w:rPr>
        <w:t xml:space="preserve">Pakistan Karachi</w:t>
      </w:r>
      <w:r>
        <w:t xml:space="preserve">.</w:t>
      </w:r>
    </w:p>
    <w:bookmarkEnd w:id="24"/>
    <w:bookmarkStart w:id="25" w:name="conclusion"/>
    <w:p>
      <w:pPr>
        <w:pStyle w:val="Heading2"/>
      </w:pPr>
      <w:r>
        <w:t xml:space="preserve">Conclusion</w:t>
      </w:r>
    </w:p>
    <w:p>
      <w:pPr>
        <w:pStyle w:val="FirstParagraph"/>
      </w:pPr>
      <w:r>
        <w:t xml:space="preserve">In conclusion, the role of the Sales Executive in Karachi is a dynamic blend of art and science. It requires a deep understanding of local culture, robust interpersonal skills, adaptability to economic changes, and digital proficiency. As</w:t>
      </w:r>
      <w:r>
        <w:t xml:space="preserve"> </w:t>
      </w:r>
      <w:r>
        <w:rPr>
          <w:bCs/>
          <w:b/>
        </w:rPr>
        <w:t xml:space="preserve">Pakistan Karachi</w:t>
      </w:r>
      <w:r>
        <w:t xml:space="preserve"> </w:t>
      </w:r>
      <w:r>
        <w:t xml:space="preserve">continues to evolve as a major economic hub in South Asia, the demand for skilled professionals who can bridge the gap between global standards and local realities will only grow.</w:t>
      </w:r>
    </w:p>
    <w:p>
      <w:pPr>
        <w:pStyle w:val="BodyText"/>
      </w:pPr>
      <w:r>
        <w:t xml:space="preserve">The Sales Executive is not merely a seller of goods or services; they are strategic partners in business growth. By mastering the nuances of doing business in this vibrant city, they unlock immense value for their organizations. Ultimately, the success of any enterprise in</w:t>
      </w:r>
      <w:r>
        <w:t xml:space="preserve"> </w:t>
      </w:r>
      <w:r>
        <w:rPr>
          <w:bCs/>
          <w:b/>
        </w:rPr>
        <w:t xml:space="preserve">Pakistan Karachi</w:t>
      </w:r>
      <w:r>
        <w:t xml:space="preserve"> </w:t>
      </w:r>
      <w:r>
        <w:t xml:space="preserve">is heavily dependent on the competence, integrity, and cultural intelligence of its Sales Executives.</w:t>
      </w:r>
    </w:p>
    <w:p>
      <w:pPr>
        <w:pStyle w:val="BodyText"/>
      </w:pPr>
      <w:r>
        <w:rPr>
          <w:iCs/>
          <w:i/>
        </w:rPr>
        <w:t xml:space="preserve">This essay highlights that while sales principles are universal, their application in Pakistan Karachi requires a localized approach focused on relationship trust, economic resilience, and cultural awareness.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Karachi, Pakistan</dc:title>
  <dc:creator/>
  <dc:language>en</dc:language>
  <cp:keywords/>
  <dcterms:created xsi:type="dcterms:W3CDTF">2026-07-29T18:02:23Z</dcterms:created>
  <dcterms:modified xsi:type="dcterms:W3CDTF">2026-07-29T18:02:23Z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