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Qatar,</w:t>
      </w:r>
      <w:r>
        <w:t xml:space="preserve"> </w:t>
      </w:r>
      <w:r>
        <w:t xml:space="preserve">Doha</w:t>
      </w:r>
    </w:p>
    <w:bookmarkStart w:id="27" w:name="Xfbaac7cef58febd35f67ab5f8356c37da38376f"/>
    <w:p>
      <w:pPr>
        <w:pStyle w:val="Heading1"/>
      </w:pPr>
      <w:r>
        <w:t xml:space="preserve">The Strategic Role of a Sales Executive in the Dynamic Market of Qatar, Doha</w:t>
      </w:r>
    </w:p>
    <w:p>
      <w:pPr>
        <w:pStyle w:val="FirstParagraph"/>
      </w:pPr>
      <w:r>
        <w:t xml:space="preserve">In the rapidly evolving economic landscape of the Middle East,</w:t>
      </w:r>
      <w:r>
        <w:t xml:space="preserve"> </w:t>
      </w:r>
      <w:r>
        <w:rPr>
          <w:bCs/>
          <w:b/>
        </w:rPr>
        <w:t xml:space="preserve">Doha</w:t>
      </w:r>
      <w:r>
        <w:t xml:space="preserve">, Qatar, has emerged as a pivotal hub for commerce, innovation, and international trade. As the nation accelerates its transition from an oil and gas-dependent economy to a diversified global business center under "Qatar National Vision 2030," the demand for skilled professionals who can navigate this complex environment has never been higher. Among these crucial roles, the</w:t>
      </w:r>
      <w:r>
        <w:t xml:space="preserve"> </w:t>
      </w:r>
      <w:r>
        <w:rPr>
          <w:bCs/>
          <w:b/>
        </w:rPr>
        <w:t xml:space="preserve">Sales Executive</w:t>
      </w:r>
      <w:r>
        <w:t xml:space="preserve"> </w:t>
      </w:r>
      <w:r>
        <w:t xml:space="preserve">stands out as a vital engine of growth. This essay explores the multifaceted responsibilities, cultural nuances, and strategic importance of a</w:t>
      </w:r>
      <w:r>
        <w:t xml:space="preserve"> </w:t>
      </w:r>
      <w:r>
        <w:rPr>
          <w:bCs/>
          <w:b/>
        </w:rPr>
        <w:t xml:space="preserve">Sales Executive</w:t>
      </w:r>
      <w:r>
        <w:t xml:space="preserve"> </w:t>
      </w:r>
      <w:r>
        <w:t xml:space="preserve">operating within the unique business ecosystem of</w:t>
      </w:r>
      <w:r>
        <w:t xml:space="preserve"> </w:t>
      </w:r>
      <w:r>
        <w:rPr>
          <w:bCs/>
          <w:b/>
        </w:rPr>
        <w:t xml:space="preserve">Doha</w:t>
      </w:r>
      <w:r>
        <w:t xml:space="preserve">.</w:t>
      </w:r>
    </w:p>
    <w:bookmarkStart w:id="20" w:name="the-evolving-business-landscape-in-doha"/>
    <w:p>
      <w:pPr>
        <w:pStyle w:val="Heading2"/>
      </w:pPr>
      <w:r>
        <w:t xml:space="preserve">The Evolving Business Landscape in Doha</w:t>
      </w:r>
    </w:p>
    <w:p>
      <w:pPr>
        <w:pStyle w:val="FirstParagraph"/>
      </w:pPr>
      <w:r>
        <w:t xml:space="preserve">To understand the significance of a</w:t>
      </w:r>
      <w:r>
        <w:t xml:space="preserve"> </w:t>
      </w:r>
      <w:r>
        <w:rPr>
          <w:bCs/>
          <w:b/>
        </w:rPr>
        <w:t xml:space="preserve">Sales Executive</w:t>
      </w:r>
      <w:r>
        <w:t xml:space="preserve">, one must first appreciate the context in which they operate.</w:t>
      </w:r>
      <w:r>
        <w:t xml:space="preserve"> </w:t>
      </w:r>
      <w:r>
        <w:rPr>
          <w:bCs/>
          <w:b/>
        </w:rPr>
        <w:t xml:space="preserve">Doha</w:t>
      </w:r>
      <w:r>
        <w:t xml:space="preserve"> </w:t>
      </w:r>
      <w:r>
        <w:t xml:space="preserve">is no longer just a regional trading post; it is a sophisticated metropolitan city hosting international headquarters, major construction projects, and high-end retail sectors. The city’s infrastructure has been significantly upgraded following the FIFA World Cup 2022, attracting global brands and investors from Europe, Asia, and North America. This influx of international capital has created a competitive marketplace where traditional sales methods are often insufficient.</w:t>
      </w:r>
    </w:p>
    <w:p>
      <w:pPr>
        <w:pStyle w:val="BodyText"/>
      </w:pPr>
      <w:r>
        <w:t xml:space="preserve">The market in</w:t>
      </w:r>
      <w:r>
        <w:t xml:space="preserve"> </w:t>
      </w:r>
      <w:r>
        <w:rPr>
          <w:bCs/>
          <w:b/>
        </w:rPr>
        <w:t xml:space="preserve">Doha</w:t>
      </w:r>
      <w:r>
        <w:t xml:space="preserve"> </w:t>
      </w:r>
      <w:r>
        <w:t xml:space="preserve">is characterized by high expectations for quality service and rapid delivery. Whether dealing with B2B (Business-to-Business) clients in the energy sector or B2C (Business-to-Consumer) transactions in the luxury retail space, a</w:t>
      </w:r>
      <w:r>
        <w:t xml:space="preserve"> </w:t>
      </w:r>
      <w:r>
        <w:rPr>
          <w:bCs/>
          <w:b/>
        </w:rPr>
        <w:t xml:space="preserve">Sales Executive</w:t>
      </w:r>
      <w:r>
        <w:t xml:space="preserve"> </w:t>
      </w:r>
      <w:r>
        <w:t xml:space="preserve">must be adept at understanding these diverse market demands. The competitive nature of</w:t>
      </w:r>
      <w:r>
        <w:t xml:space="preserve"> </w:t>
      </w:r>
      <w:r>
        <w:rPr>
          <w:bCs/>
          <w:b/>
        </w:rPr>
        <w:t xml:space="preserve">Doha’s</w:t>
      </w:r>
      <w:r>
        <w:t xml:space="preserve"> </w:t>
      </w:r>
      <w:r>
        <w:t xml:space="preserve">commercial districts, such as the West Bay business hub and The Pearl-Qatar, requires sales professionals to possess not just product knowledge, but also a deep understanding of market trends and competitor analysis.</w:t>
      </w:r>
    </w:p>
    <w:bookmarkEnd w:id="20"/>
    <w:bookmarkStart w:id="21" w:name="X198e2ed5bf235f8bdc54d830872d2a45b052a4f"/>
    <w:p>
      <w:pPr>
        <w:pStyle w:val="Heading2"/>
      </w:pPr>
      <w:r>
        <w:t xml:space="preserve">Cultural Intelligence and Relationship Building</w:t>
      </w:r>
    </w:p>
    <w:p>
      <w:pPr>
        <w:pStyle w:val="FirstParagraph"/>
      </w:pPr>
      <w:r>
        <w:t xml:space="preserve">The most distinct aspect of being a</w:t>
      </w:r>
      <w:r>
        <w:t xml:space="preserve"> </w:t>
      </w:r>
      <w:r>
        <w:rPr>
          <w:bCs/>
          <w:b/>
        </w:rPr>
        <w:t xml:space="preserve">Sales Executive</w:t>
      </w:r>
      <w:r>
        <w:t xml:space="preserve"> </w:t>
      </w:r>
      <w:r>
        <w:t xml:space="preserve">in</w:t>
      </w:r>
      <w:r>
        <w:t xml:space="preserve"> </w:t>
      </w:r>
      <w:r>
        <w:rPr>
          <w:bCs/>
          <w:b/>
        </w:rPr>
        <w:t xml:space="preserve">Doha</w:t>
      </w:r>
      <w:r>
        <w:t xml:space="preserve"> </w:t>
      </w:r>
      <w:r>
        <w:t xml:space="preserve">is the necessity for high emotional intelligence (EQ) and cultural competence. Business in Qatar is heavily relationship-based. Decisions are rarely made on transactional metrics alone; they are influenced by trust, reputation, and personal connections. A successful</w:t>
      </w:r>
      <w:r>
        <w:t xml:space="preserve"> </w:t>
      </w:r>
      <w:r>
        <w:rPr>
          <w:bCs/>
          <w:b/>
        </w:rPr>
        <w:t xml:space="preserve">Sales Executive</w:t>
      </w:r>
      <w:r>
        <w:t xml:space="preserve"> </w:t>
      </w:r>
      <w:r>
        <w:t xml:space="preserve">understands that business dinners in</w:t>
      </w:r>
      <w:r>
        <w:t xml:space="preserve"> </w:t>
      </w:r>
      <w:r>
        <w:rPr>
          <w:bCs/>
          <w:b/>
        </w:rPr>
        <w:t xml:space="preserve">Doha</w:t>
      </w:r>
      <w:r>
        <w:t xml:space="preserve"> </w:t>
      </w:r>
      <w:r>
        <w:t xml:space="preserve">are not merely formalities but critical opportunities to build rapport.</w:t>
      </w:r>
    </w:p>
    <w:p>
      <w:pPr>
        <w:pStyle w:val="BodyText"/>
      </w:pPr>
      <w:r>
        <w:t xml:space="preserve">Navigating the local culture requires respect for Qatari customs and Islamic traditions. A</w:t>
      </w:r>
      <w:r>
        <w:t xml:space="preserve"> </w:t>
      </w:r>
      <w:r>
        <w:rPr>
          <w:bCs/>
          <w:b/>
        </w:rPr>
        <w:t xml:space="preserve">Sales Executive</w:t>
      </w:r>
      <w:r>
        <w:t xml:space="preserve"> </w:t>
      </w:r>
      <w:r>
        <w:t xml:space="preserve">must be aware of prayer times, holy months such as Ramadan, and local holidays that may impact scheduling. Furthermore, communication styles in</w:t>
      </w:r>
      <w:r>
        <w:t xml:space="preserve"> </w:t>
      </w:r>
      <w:r>
        <w:rPr>
          <w:bCs/>
          <w:b/>
        </w:rPr>
        <w:t xml:space="preserve">Doha</w:t>
      </w:r>
      <w:r>
        <w:t xml:space="preserve"> </w:t>
      </w:r>
      <w:r>
        <w:t xml:space="preserve">can be indirect; reading between the lines is often as important as listening to what is explicitly said. The ability to demonstrate patience and respect for hierarchy is essential. In many Qatari companies, decision-making flows from the top down, meaning a</w:t>
      </w:r>
      <w:r>
        <w:t xml:space="preserve"> </w:t>
      </w:r>
      <w:r>
        <w:rPr>
          <w:bCs/>
          <w:b/>
        </w:rPr>
        <w:t xml:space="preserve">Sales Executive</w:t>
      </w:r>
      <w:r>
        <w:t xml:space="preserve"> </w:t>
      </w:r>
      <w:r>
        <w:t xml:space="preserve">must identify key stakeholders and navigate organizational structures carefully to secure approvals.</w:t>
      </w:r>
    </w:p>
    <w:bookmarkEnd w:id="21"/>
    <w:bookmarkStart w:id="22" w:name="diversification-beyond-oil-and-gas"/>
    <w:p>
      <w:pPr>
        <w:pStyle w:val="Heading2"/>
      </w:pPr>
      <w:r>
        <w:t xml:space="preserve">Diversification Beyond Oil and Gas</w:t>
      </w:r>
    </w:p>
    <w:p>
      <w:pPr>
        <w:pStyle w:val="FirstParagraph"/>
      </w:pPr>
      <w:r>
        <w:t xml:space="preserve">While</w:t>
      </w:r>
      <w:r>
        <w:t xml:space="preserve"> </w:t>
      </w:r>
      <w:r>
        <w:rPr>
          <w:bCs/>
          <w:b/>
        </w:rPr>
        <w:t xml:space="preserve">Doha</w:t>
      </w:r>
      <w:r>
        <w:t xml:space="preserve"> </w:t>
      </w:r>
      <w:r>
        <w:t xml:space="preserve">remains a global energy leader, the role of the</w:t>
      </w:r>
      <w:r>
        <w:t xml:space="preserve"> </w:t>
      </w:r>
      <w:r>
        <w:rPr>
          <w:bCs/>
          <w:b/>
        </w:rPr>
        <w:t xml:space="preserve">Sales Executive</w:t>
      </w:r>
      <w:hyperlink w:anchor="footnote1">
        <w:r>
          <w:rPr>
            <w:rStyle w:val="Hyperlink"/>
          </w:rPr>
          <w:t xml:space="preserve">[1]</w:t>
        </w:r>
      </w:hyperlink>
      <w:r>
        <w:t xml:space="preserve"> </w:t>
      </w:r>
      <w:r>
        <w:t xml:space="preserve">has expanded into new sectors. The tourism, hospitality, real estate, and technology sectors are booming. For instance,</w:t>
      </w:r>
      <w:r>
        <w:br/>
      </w:r>
      <w:r>
        <w:t xml:space="preserve">a</w:t>
      </w:r>
      <w:r>
        <w:t xml:space="preserve"> </w:t>
      </w:r>
      <w:r>
        <w:rPr>
          <w:bCs/>
          <w:b/>
        </w:rPr>
        <w:t xml:space="preserve">Sales Executive</w:t>
      </w:r>
      <w:r>
        <w:t xml:space="preserve"> </w:t>
      </w:r>
      <w:r>
        <w:t xml:space="preserve">in the real estate sector of</w:t>
      </w:r>
    </w:p>
    <w:p>
      <w:pPr>
        <w:pStyle w:val="BodyText"/>
      </w:pPr>
      <w:r>
        <w:t xml:space="preserve">Doha</w:t>
      </w:r>
    </w:p>
    <w:p>
      <w:pPr>
        <w:pStyle w:val="BodyText"/>
      </w:pPr>
      <w:r>
        <w:t xml:space="preserve">must cater to expatriates seeking luxury housing and investors looking for commercial spaces. In the tourism sector,</w:t>
      </w:r>
      <w:r>
        <w:br/>
      </w:r>
      <w:r>
        <w:t xml:space="preserve">a</w:t>
      </w:r>
    </w:p>
    <w:p>
      <w:pPr>
        <w:pStyle w:val="BodyText"/>
      </w:pPr>
      <w:r>
        <w:t xml:space="preserve">Sales Executive</w:t>
      </w:r>
    </w:p>
    <w:p>
      <w:pPr>
        <w:pStyle w:val="BodyText"/>
      </w:pPr>
      <w:r>
        <w:t xml:space="preserve">works to secure corporate contracts for hotels and tour packages, capitalizing on Doha’s growing status as a conference destination. This diversification means that a modern</w:t>
      </w:r>
    </w:p>
    <w:p>
      <w:pPr>
        <w:pStyle w:val="BodyText"/>
      </w:pPr>
      <w:r>
        <w:t xml:space="preserve">Sales Executive</w:t>
      </w:r>
    </w:p>
    <w:p>
      <w:pPr>
        <w:pStyle w:val="BodyText"/>
      </w:pPr>
      <w:r>
        <w:t xml:space="preserve">in Qatar cannot rely on a single industry background; they must be adaptable and willing to learn about the specific regulations and customer bases of different verticals.</w:t>
      </w:r>
    </w:p>
    <w:bookmarkEnd w:id="22"/>
    <w:bookmarkStart w:id="23" w:name="navigating-digital-transformation"/>
    <w:p>
      <w:pPr>
        <w:pStyle w:val="Heading2"/>
      </w:pPr>
      <w:r>
        <w:t xml:space="preserve">Navigating Digital Transformation</w:t>
      </w:r>
    </w:p>
    <w:p>
      <w:pPr>
        <w:pStyle w:val="FirstParagraph"/>
      </w:pPr>
      <w:r>
        <w:t xml:space="preserve">In addition to interpersonal skills, today’s</w:t>
      </w:r>
    </w:p>
    <w:p>
      <w:pPr>
        <w:pStyle w:val="BodyText"/>
      </w:pPr>
      <w:r>
        <w:t xml:space="preserve">Sales Executive</w:t>
      </w:r>
    </w:p>
    <w:p>
      <w:pPr>
        <w:pStyle w:val="BodyText"/>
      </w:pPr>
      <w:r>
        <w:br/>
      </w:r>
      <w:r>
        <w:t xml:space="preserve">in</w:t>
      </w:r>
    </w:p>
    <w:p>
      <w:pPr>
        <w:pStyle w:val="BodyText"/>
      </w:pPr>
      <w:r>
        <w:t xml:space="preserve">Doha must be digitally savvy. Qatar has one of the highest smartphone penetration rates in the world, and businesses are increasingly adopting digital sales tools. A proficient</w:t>
      </w:r>
    </w:p>
    <w:p>
      <w:pPr>
        <w:pStyle w:val="BodyText"/>
      </w:pPr>
      <w:r>
        <w:t xml:space="preserve">Sales Executive</w:t>
      </w:r>
    </w:p>
    <w:p>
      <w:pPr>
        <w:pStyle w:val="BodyText"/>
      </w:pPr>
      <w:r>
        <w:t xml:space="preserve">utilizes Customer Relationship Management (CRM) software to track leads, analyze customer behavior, and personalize pitches. Social media platforms like LinkedIn and Instagram play a significant role in brand visibility in</w:t>
      </w:r>
    </w:p>
    <w:p>
      <w:pPr>
        <w:pStyle w:val="BodyText"/>
      </w:pPr>
      <w:r>
        <w:t xml:space="preserve">Doha, requiring sales professionals to engage with clients through digital channels as effectively as they do in face-to-face meetings.</w:t>
      </w:r>
    </w:p>
    <w:p>
      <w:pPr>
        <w:pStyle w:val="BodyText"/>
      </w:pPr>
      <w:r>
        <w:t xml:space="preserve">Furthermore, the post-pandemic era has accelerated the adoption of virtual meetings. A</w:t>
      </w:r>
    </w:p>
    <w:p>
      <w:pPr>
        <w:pStyle w:val="BodyText"/>
      </w:pPr>
      <w:r>
        <w:t xml:space="preserve">Sales Executive</w:t>
      </w:r>
    </w:p>
    <w:p>
      <w:pPr>
        <w:pStyle w:val="BodyText"/>
      </w:pPr>
      <w:r>
        <w:t xml:space="preserve">must be comfortable conducting negotiations and presentations online while maintaining the same level of professionalism and engagement expected in physical settings. This hybrid approach allows for greater efficiency, enabling a</w:t>
      </w:r>
    </w:p>
    <w:p>
      <w:pPr>
        <w:pStyle w:val="BodyText"/>
      </w:pPr>
      <w:r>
        <w:t xml:space="preserve">Sales Executive</w:t>
      </w:r>
    </w:p>
    <w:p>
      <w:pPr>
        <w:pStyle w:val="BodyText"/>
      </w:pPr>
      <w:r>
        <w:t xml:space="preserve">to serve clients across different emirates or even internationally without losing the personal touch that is prized in Qatari business culture.</w:t>
      </w:r>
    </w:p>
    <w:bookmarkEnd w:id="23"/>
    <w:bookmarkStart w:id="24" w:name="challenges-and-ethical-considerations"/>
    <w:p>
      <w:pPr>
        <w:pStyle w:val="Heading2"/>
      </w:pPr>
      <w:r>
        <w:t xml:space="preserve">Challenges and Ethical Considerations</w:t>
      </w:r>
    </w:p>
    <w:p>
      <w:pPr>
        <w:pStyle w:val="FirstParagraph"/>
      </w:pPr>
      <w:r>
        <w:t xml:space="preserve">The role comes with its set of challenges. The regulatory environment in</w:t>
      </w:r>
    </w:p>
    <w:p>
      <w:pPr>
        <w:pStyle w:val="BodyText"/>
      </w:pPr>
      <w:r>
        <w:t xml:space="preserve">Doha</w:t>
      </w:r>
      <w:r>
        <w:br/>
      </w:r>
      <w:r>
        <w:t xml:space="preserve">can be complex, involving specific labor laws, visa regulations for expatriate staff, and compliance standards. A</w:t>
      </w:r>
    </w:p>
    <w:p>
      <w:pPr>
        <w:pStyle w:val="BodyText"/>
      </w:pPr>
      <w:r>
        <w:t xml:space="preserve">Sales Executive</w:t>
      </w:r>
    </w:p>
    <w:p>
      <w:pPr>
        <w:pStyle w:val="BodyText"/>
      </w:pPr>
      <w:r>
        <w:t xml:space="preserve">must ensure that all sales activities adhere to local laws and ethical guidelines. Transparency is key; while relationship building is important, it must not compromise integrity. In a market where reputation travels quickly among the tight-knit business community in</w:t>
      </w:r>
    </w:p>
    <w:p>
      <w:pPr>
        <w:pStyle w:val="BodyText"/>
      </w:pPr>
      <w:r>
        <w:t xml:space="preserve">Doha, maintaining ethical standards is crucial for long-term success.</w:t>
      </w:r>
    </w:p>
    <w:p>
      <w:pPr>
        <w:pStyle w:val="BodyText"/>
      </w:pPr>
      <w:r>
        <w:t xml:space="preserve">Additionally, competition for talent in Qatar has intensified. Many multinational corporations have established regional headquarters in Doha, leading to fierce competition for skilled</w:t>
      </w:r>
    </w:p>
    <w:p>
      <w:pPr>
        <w:pStyle w:val="BodyText"/>
      </w:pPr>
      <w:r>
        <w:t xml:space="preserve">Sales Executive</w:t>
      </w:r>
    </w:p>
    <w:p>
      <w:pPr>
        <w:pStyle w:val="BodyText"/>
      </w:pPr>
      <w:r>
        <w:br/>
      </w:r>
      <w:r>
        <w:t xml:space="preserve">profiles. To succeed, a professional must differentiate themselves through specialized knowledge, linguistic abilities (such as Arabic fluency being a significant advantage), and a proven track record of meeting targets.</w:t>
      </w:r>
    </w:p>
    <w:bookmarkEnd w:id="24"/>
    <w:bookmarkStart w:id="26" w:name="conclusion"/>
    <w:p>
      <w:pPr>
        <w:pStyle w:val="Heading2"/>
      </w:pPr>
      <w:r>
        <w:t xml:space="preserve">Conclusion</w:t>
      </w:r>
    </w:p>
    <w:p>
      <w:pPr>
        <w:pStyle w:val="FirstParagraph"/>
      </w:pPr>
      <w:r>
        <w:t xml:space="preserve">In conclusion, the position of</w:t>
      </w:r>
    </w:p>
    <w:p>
      <w:pPr>
        <w:pStyle w:val="BodyText"/>
      </w:pPr>
      <w:r>
        <w:t xml:space="preserve">Sales Executive</w:t>
      </w:r>
    </w:p>
    <w:p>
      <w:pPr>
        <w:pStyle w:val="BodyText"/>
      </w:pPr>
      <w:r>
        <w:br/>
      </w:r>
      <w:r>
        <w:t xml:space="preserve">in</w:t>
      </w:r>
    </w:p>
    <w:p>
      <w:pPr>
        <w:pStyle w:val="BodyText"/>
      </w:pPr>
      <w:r>
        <w:t xml:space="preserve">Doha</w:t>
      </w:r>
      <w:r>
        <w:br/>
      </w:r>
      <w:r>
        <w:t xml:space="preserve">Qatar is far more than a job title; it is a strategic role that bridges global business practices with local cultural nuances. As Qatar continues to diversify its economy and open its markets further, the demand for skilled sales professionals who can navigate this dynamic environment will only grow. Success in this field requires a unique blend of cultural sensitivity, digital proficiency, adaptability to new industries, and an unwavering commitment to ethical business practices.</w:t>
      </w:r>
    </w:p>
    <w:p>
      <w:pPr>
        <w:pStyle w:val="BodyText"/>
      </w:pPr>
      <w:r>
        <w:t xml:space="preserve">For aspiring</w:t>
      </w:r>
    </w:p>
    <w:p>
      <w:pPr>
        <w:pStyle w:val="BodyText"/>
      </w:pPr>
      <w:r>
        <w:t xml:space="preserve">Sales Executive</w:t>
      </w:r>
    </w:p>
    <w:p>
      <w:pPr>
        <w:pStyle w:val="BodyText"/>
      </w:pPr>
      <w:r>
        <w:br/>
      </w:r>
      <w:r>
        <w:t xml:space="preserve">professionals looking to make an impact in the Middle East,</w:t>
      </w:r>
    </w:p>
    <w:p>
      <w:pPr>
        <w:pStyle w:val="BodyText"/>
      </w:pPr>
      <w:r>
        <w:t xml:space="preserve">Doha</w:t>
      </w:r>
      <w:r>
        <w:br/>
      </w:r>
      <w:r>
        <w:t xml:space="preserve">offers a promising landscape. However, it demands more than just aggressive sales tactics; it requires a holistic understanding of the market’s pulse. By embracing the opportunities and challenges inherent in this vibrant city, a dedicated</w:t>
      </w:r>
    </w:p>
    <w:p>
      <w:pPr>
        <w:pStyle w:val="BodyText"/>
      </w:pPr>
      <w:r>
        <w:t xml:space="preserve">Sales Executive</w:t>
      </w:r>
    </w:p>
    <w:p>
      <w:pPr>
        <w:pStyle w:val="BodyText"/>
      </w:pPr>
      <w:r>
        <w:br/>
      </w:r>
      <w:r>
        <w:t xml:space="preserve">can not only achieve personal career growth but also contribute significantly to Qatar’s vision of becoming a leading global business hub.</w:t>
      </w:r>
    </w:p>
    <w:bookmarkStart w:id="25" w:name="footnote1"/>
    <w:p>
      <w:pPr>
        <w:pStyle w:val="BodyText"/>
      </w:pPr>
      <w:r>
        <w:t xml:space="preserve">[1] Note on Terminology:</w:t>
      </w:r>
    </w:p>
    <w:p>
      <w:pPr>
        <w:numPr>
          <w:ilvl w:val="0"/>
          <w:numId w:val="1001"/>
        </w:numPr>
        <w:pStyle w:val="Compact"/>
      </w:pPr>
      <w:r>
        <w:rPr>
          <w:bCs/>
          <w:b/>
        </w:rPr>
        <w:t xml:space="preserve">Essay</w:t>
      </w:r>
      <w:r>
        <w:t xml:space="preserve">: This document serves as a comprehensive analytical piece exploring the role, responsibilities, and context of the subject matter.</w:t>
      </w:r>
    </w:p>
    <w:p>
      <w:pPr>
        <w:numPr>
          <w:ilvl w:val="0"/>
          <w:numId w:val="1001"/>
        </w:numPr>
        <w:pStyle w:val="Compact"/>
      </w:pPr>
      <w:r>
        <w:rPr>
          <w:bCs/>
          <w:b/>
        </w:rPr>
        <w:t xml:space="preserve">Sales Executive</w:t>
      </w:r>
      <w:r>
        <w:t xml:space="preserve">: Referenced throughout as the central professional figure whose skills and adaptability are being analyzed.</w:t>
      </w:r>
    </w:p>
    <w:p>
      <w:pPr>
        <w:numPr>
          <w:ilvl w:val="0"/>
          <w:numId w:val="1001"/>
        </w:numPr>
        <w:pStyle w:val="Compact"/>
      </w:pPr>
      <w:r>
        <w:rPr>
          <w:bCs/>
          <w:b/>
        </w:rPr>
        <w:t xml:space="preserve">Doha</w:t>
      </w:r>
      <w:r>
        <w:t xml:space="preserve">: The specific geographic and cultural context in which these sales dynamics are taking place, influencing every aspect of the role.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Sales Executive in the Dynamic Market of Qatar, Doha</dc:title>
  <dc:creator/>
  <cp:keywords/>
  <dcterms:created xsi:type="dcterms:W3CDTF">2026-07-29T18:56:48Z</dcterms:created>
  <dcterms:modified xsi:type="dcterms:W3CDTF">2026-07-29T18:56:48Z</dcterms:modified>
</cp:coreProperties>
</file>

<file path=docProps/custom.xml><?xml version="1.0" encoding="utf-8"?>
<Properties xmlns="http://schemas.openxmlformats.org/officeDocument/2006/custom-properties" xmlns:vt="http://schemas.openxmlformats.org/officeDocument/2006/docPropsVTypes"/>
</file>