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c7ba800f7e340ad25a218409526ef65efb7a223"/>
    <w:p>
      <w:pPr>
        <w:pStyle w:val="Heading1"/>
      </w:pPr>
      <w:r>
        <w:t xml:space="preserve">The Strategic Role of a Sales Executive in Sri Lanka Colombo</w:t>
      </w:r>
    </w:p>
    <w:p>
      <w:pPr>
        <w:pStyle w:val="FirstParagraph"/>
      </w:pPr>
      <w:r>
        <w:t xml:space="preserve">In the dynamic landscape of modern commerce, the role of a</w:t>
      </w:r>
      <w:r>
        <w:t xml:space="preserve"> </w:t>
      </w:r>
      <w:r>
        <w:rPr>
          <w:bCs/>
          <w:b/>
        </w:rPr>
        <w:t xml:space="preserve">Sales Executive</w:t>
      </w:r>
      <w:r>
        <w:t xml:space="preserve"> </w:t>
      </w:r>
      <w:r>
        <w:t xml:space="preserve">has transcended traditional boundaries. It is no longer merely about transactional interactions or pushing products onto shelves. Instead, it has evolved into a strategic function that drives revenue growth, builds brand equity, and fosters long-term relationships between companies and consumers. Nowhere is this transformation more critical than in</w:t>
      </w:r>
      <w:r>
        <w:t xml:space="preserve"> </w:t>
      </w:r>
      <w:r>
        <w:rPr>
          <w:bCs/>
          <w:b/>
        </w:rPr>
        <w:t xml:space="preserve">Sri Lanka Colombo</w:t>
      </w:r>
      <w:r>
        <w:t xml:space="preserve">, the commercial heartbeat of the island nation. As a city rapidly integrating into the global economy while retaining its unique cultural fabric, Colombo presents a complex yet rewarding environment for sales professionals. This essay explores the multifaceted responsibilities, challenges, and opportunities facing a</w:t>
      </w:r>
      <w:r>
        <w:t xml:space="preserve"> </w:t>
      </w:r>
      <w:r>
        <w:rPr>
          <w:bCs/>
          <w:b/>
        </w:rPr>
        <w:t xml:space="preserve">Sales Executive</w:t>
      </w:r>
      <w:r>
        <w:t xml:space="preserve"> </w:t>
      </w:r>
      <w:r>
        <w:t xml:space="preserve">operating within this vibrant metropolis.</w:t>
      </w:r>
    </w:p>
    <w:bookmarkStart w:id="20" w:name="Xd5dba05e5fe2a1c6638a8afa4473182fe7435ea"/>
    <w:p>
      <w:pPr>
        <w:pStyle w:val="Heading2"/>
      </w:pPr>
      <w:r>
        <w:t xml:space="preserve">The Unique Economic Landscape of Sri Lanka Colombo</w:t>
      </w:r>
    </w:p>
    <w:p>
      <w:pPr>
        <w:pStyle w:val="FirstParagraph"/>
      </w:pPr>
      <w:r>
        <w:t xml:space="preserve">To understand the weight carried by a</w:t>
      </w:r>
      <w:r>
        <w:t xml:space="preserve"> </w:t>
      </w:r>
      <w:r>
        <w:rPr>
          <w:bCs/>
          <w:b/>
        </w:rPr>
        <w:t xml:space="preserve">Sales Executive</w:t>
      </w:r>
      <w:r>
        <w:t xml:space="preserve">, one must first comprehend the ecosystem of Sri Lanka Colombo. As the financial and administrative capital, Colombo serves as the gateway to South Asia for many multinational corporations and local enterprises alike. The city is characterized by a dichotomy: on one hand, there are towering glass skyscrapers housing multinational banks and tech firms; on the other, there are bustling traditional markets where small-scale traders conduct business daily. This duality requires a</w:t>
      </w:r>
      <w:r>
        <w:t xml:space="preserve"> </w:t>
      </w:r>
      <w:r>
        <w:rPr>
          <w:bCs/>
          <w:b/>
        </w:rPr>
        <w:t xml:space="preserve">Sales Executive</w:t>
      </w:r>
      <w:r>
        <w:t xml:space="preserve"> </w:t>
      </w:r>
      <w:r>
        <w:t xml:space="preserve">to possess immense adaptability.</w:t>
      </w:r>
    </w:p>
    <w:p>
      <w:pPr>
        <w:pStyle w:val="BodyText"/>
      </w:pPr>
      <w:r>
        <w:t xml:space="preserve">The economic recovery efforts in Sri Lanka have placed renewed emphasis on export-oriented industries, tourism, and local manufacturing. For a</w:t>
      </w:r>
      <w:r>
        <w:t xml:space="preserve"> </w:t>
      </w:r>
      <w:r>
        <w:rPr>
          <w:bCs/>
          <w:b/>
        </w:rPr>
        <w:t xml:space="preserve">Sales Executive</w:t>
      </w:r>
      <w:r>
        <w:t xml:space="preserve">, this means navigating a market that is sensitive to global price fluctuations yet hungry for innovation. The consumer base in Colombo is diverse, ranging from the elite upper class with high disposable income to the growing middle class that is value-conscious but aspiration-driven. A successful</w:t>
      </w:r>
      <w:r>
        <w:t xml:space="preserve"> </w:t>
      </w:r>
      <w:r>
        <w:rPr>
          <w:bCs/>
          <w:b/>
        </w:rPr>
        <w:t xml:space="preserve">Sales Executive</w:t>
      </w:r>
      <w:r>
        <w:t xml:space="preserve"> </w:t>
      </w:r>
      <w:r>
        <w:t xml:space="preserve">must decode these nuanced consumer behaviors, tailoring their pitch to resonate with both luxury seekers and pragmatic buyers.</w:t>
      </w:r>
    </w:p>
    <w:bookmarkEnd w:id="20"/>
    <w:bookmarkStart w:id="21" w:name="Xaeb72ce53fe2a40ec6a29069fceed172d8de910"/>
    <w:p>
      <w:pPr>
        <w:pStyle w:val="Heading2"/>
      </w:pPr>
      <w:r>
        <w:t xml:space="preserve">The Evolving Responsibilities of a Sales Executive</w:t>
      </w:r>
    </w:p>
    <w:p>
      <w:pPr>
        <w:pStyle w:val="FirstParagraph"/>
      </w:pPr>
      <w:r>
        <w:t xml:space="preserve">In the context of Sri Lanka Colombo, the role of a</w:t>
      </w:r>
      <w:r>
        <w:t xml:space="preserve"> </w:t>
      </w:r>
      <w:r>
        <w:rPr>
          <w:bCs/>
          <w:b/>
        </w:rPr>
        <w:t xml:space="preserve">Sales Executive</w:t>
      </w:r>
      <w:r>
        <w:t xml:space="preserve"> </w:t>
      </w:r>
      <w:r>
        <w:t xml:space="preserve">is multifaceted. It begins with market analysis. Before engaging with clients, an effective sales professional must understand current trends in the local market. This involves monitoring regulatory changes in trade policies, understanding currency fluctuations that affect purchasing power, and keeping a pulse on competitor activities within the commercial districts of Colombo 03 and 05.</w:t>
      </w:r>
    </w:p>
    <w:p>
      <w:pPr>
        <w:pStyle w:val="BodyText"/>
      </w:pPr>
      <w:r>
        <w:t xml:space="preserve">"In Colombo, business is not just about contracts; it is about connections. A Sales Executive who understands the cultural nuances of hospitality and trust-building will invariably outperform those who rely solely on transactional efficiency."</w:t>
      </w:r>
    </w:p>
    <w:p>
      <w:pPr>
        <w:pStyle w:val="BodyText"/>
      </w:pPr>
      <w:r>
        <w:t xml:space="preserve">Furthermore, relationship management is paramount. In Sri Lankan culture, personal relationships often precede business agreements. A</w:t>
      </w:r>
      <w:r>
        <w:t xml:space="preserve"> </w:t>
      </w:r>
      <w:r>
        <w:rPr>
          <w:bCs/>
          <w:b/>
        </w:rPr>
        <w:t xml:space="preserve">Sales Executive</w:t>
      </w:r>
      <w:r>
        <w:t xml:space="preserve"> </w:t>
      </w:r>
      <w:r>
        <w:t xml:space="preserve">in Colombo cannot rely on cold calling or email campaigns alone. Face-to-face meetings, whether in high-rise boardrooms or over tea at a local kade (tea shop), are essential for building rapport. The</w:t>
      </w:r>
      <w:r>
        <w:t xml:space="preserve"> </w:t>
      </w:r>
      <w:r>
        <w:rPr>
          <w:bCs/>
          <w:b/>
        </w:rPr>
        <w:t xml:space="preserve">Sales Executive</w:t>
      </w:r>
      <w:r>
        <w:t xml:space="preserve"> </w:t>
      </w:r>
      <w:r>
        <w:t xml:space="preserve">acts as a bridge between the company’s offerings and the client’s needs, requiring not just sales acumen but also emotional intelligence and cultural sensitivity.</w:t>
      </w:r>
    </w:p>
    <w:bookmarkEnd w:id="21"/>
    <w:bookmarkStart w:id="22" w:name="navigating-digital-transformation"/>
    <w:p>
      <w:pPr>
        <w:pStyle w:val="Heading2"/>
      </w:pPr>
      <w:r>
        <w:t xml:space="preserve">Navigating Digital Transformation</w:t>
      </w:r>
    </w:p>
    <w:p>
      <w:pPr>
        <w:pStyle w:val="FirstParagraph"/>
      </w:pPr>
      <w:r>
        <w:t xml:space="preserve">The rise of digital platforms in Sri Lanka has significantly altered how a</w:t>
      </w:r>
      <w:r>
        <w:t xml:space="preserve"> </w:t>
      </w:r>
      <w:r>
        <w:rPr>
          <w:bCs/>
          <w:b/>
        </w:rPr>
        <w:t xml:space="preserve">Sales Executive</w:t>
      </w:r>
      <w:r>
        <w:t xml:space="preserve"> </w:t>
      </w:r>
      <w:r>
        <w:t xml:space="preserve">operates. With high smartphone penetration rates in Colombo, the traditional sales funnel has been disrupted. Social media platforms like Facebook, Instagram, and LinkedIn have become powerful tools for lead generation and brand awareness. A modern</w:t>
      </w:r>
      <w:r>
        <w:t xml:space="preserve"> </w:t>
      </w:r>
      <w:r>
        <w:rPr>
          <w:bCs/>
          <w:b/>
        </w:rPr>
        <w:t xml:space="preserve">Sales Executive</w:t>
      </w:r>
      <w:r>
        <w:t xml:space="preserve"> </w:t>
      </w:r>
      <w:r>
        <w:t xml:space="preserve">must be digitally literate, capable of leveraging data analytics to identify potential clients and personalize outreach strategies.</w:t>
      </w:r>
    </w:p>
    <w:p>
      <w:pPr>
        <w:pStyle w:val="BodyText"/>
      </w:pPr>
      <w:r>
        <w:t xml:space="preserve">However, digital tools are complementary rather than replacement for human interaction. The ideal approach in Sri Lanka Colombo involves an omnichannel strategy where digital engagement leads to physical meetings. For instance, a</w:t>
      </w:r>
      <w:r>
        <w:t xml:space="preserve"> </w:t>
      </w:r>
      <w:r>
        <w:rPr>
          <w:bCs/>
          <w:b/>
        </w:rPr>
        <w:t xml:space="preserve">Sales Executive</w:t>
      </w:r>
      <w:r>
        <w:t xml:space="preserve"> </w:t>
      </w:r>
      <w:r>
        <w:t xml:space="preserve">might initiate contact via LinkedIn with a potential corporate client in Colombo and then schedule an in-person demonstration at their office. This hybrid model maximizes efficiency while maintaining the personal touch that is valued in Sri Lankan business culture.</w:t>
      </w:r>
    </w:p>
    <w:bookmarkEnd w:id="22"/>
    <w:bookmarkStart w:id="23" w:name="challenges-and-ethical-considerations"/>
    <w:p>
      <w:pPr>
        <w:pStyle w:val="Heading2"/>
      </w:pPr>
      <w:r>
        <w:t xml:space="preserve">Challenges and Ethical Considerations</w:t>
      </w:r>
    </w:p>
    <w:p>
      <w:pPr>
        <w:pStyle w:val="FirstParagraph"/>
      </w:pPr>
      <w:r>
        <w:t xml:space="preserve">The path of a</w:t>
      </w:r>
      <w:r>
        <w:t xml:space="preserve"> </w:t>
      </w:r>
      <w:r>
        <w:rPr>
          <w:bCs/>
          <w:b/>
        </w:rPr>
        <w:t xml:space="preserve">Sales Executive</w:t>
      </w:r>
      <w:r>
        <w:t xml:space="preserve"> </w:t>
      </w:r>
      <w:r>
        <w:t xml:space="preserve">in Sri Lanka Colombo is not without its challenges. Economic instability can lead to delayed payments, increased competition, and shifting consumer priorities. Inflationary pressures mean that customers are more price-sensitive, requiring the sales professional to articulate value propositions clearly and compellingly. Additionally, regulatory hurdles and bureaucratic processes can slow down deal closures.</w:t>
      </w:r>
    </w:p>
    <w:p>
      <w:pPr>
        <w:pStyle w:val="BodyText"/>
      </w:pPr>
      <w:r>
        <w:t xml:space="preserve">Moreover, ethical conduct is of utmost importance. In a tight-knit business community like Colombo, reputation travels fast. A</w:t>
      </w:r>
      <w:r>
        <w:t xml:space="preserve"> </w:t>
      </w:r>
      <w:r>
        <w:rPr>
          <w:bCs/>
          <w:b/>
        </w:rPr>
        <w:t xml:space="preserve">Sales Executive</w:t>
      </w:r>
      <w:r>
        <w:t xml:space="preserve"> </w:t>
      </w:r>
      <w:r>
        <w:t xml:space="preserve">must adhere to strict ethical standards, avoiding aggressive sales tactics or misleading claims that could damage the brand’s integrity in the long run. Building trust is a slow process but easily broken; therefore, transparency and reliability are key pillars for any successful career in sales within this region.</w:t>
      </w:r>
    </w:p>
    <w:bookmarkEnd w:id="23"/>
    <w:bookmarkStart w:id="24" w:name="the-future-outlook"/>
    <w:p>
      <w:pPr>
        <w:pStyle w:val="Heading2"/>
      </w:pPr>
      <w:r>
        <w:t xml:space="preserve">The Future Outlook</w:t>
      </w:r>
    </w:p>
    <w:p>
      <w:pPr>
        <w:pStyle w:val="FirstParagraph"/>
      </w:pPr>
      <w:r>
        <w:t xml:space="preserve">Looking ahead, the role of a</w:t>
      </w:r>
      <w:r>
        <w:t xml:space="preserve"> </w:t>
      </w:r>
      <w:r>
        <w:rPr>
          <w:bCs/>
          <w:b/>
        </w:rPr>
        <w:t xml:space="preserve">Sales Executive</w:t>
      </w:r>
      <w:r>
        <w:t xml:space="preserve"> </w:t>
      </w:r>
      <w:r>
        <w:t xml:space="preserve">in Sri Lanka Colombo will continue to evolve. As the country aims to position itself as a regional hub for tourism and logistics, new sectors such as green energy, healthcare technology, and sustainable manufacturing will open up fresh opportunities. The modern sales professional must be a lifelong learner, staying updated on industry-specific knowledge and global best practices.</w:t>
      </w:r>
    </w:p>
    <w:p>
      <w:pPr>
        <w:pStyle w:val="BodyText"/>
      </w:pPr>
      <w:r>
        <w:t xml:space="preserve">In conclusion, being a</w:t>
      </w:r>
      <w:r>
        <w:t xml:space="preserve"> </w:t>
      </w:r>
      <w:r>
        <w:rPr>
          <w:bCs/>
          <w:b/>
        </w:rPr>
        <w:t xml:space="preserve">Sales Executive</w:t>
      </w:r>
      <w:r>
        <w:t xml:space="preserve"> </w:t>
      </w:r>
      <w:r>
        <w:t xml:space="preserve">in Sri Lanka Colombo is a demanding yet highly rewarding profession. It requires a blend of strategic thinking, cultural intelligence, digital proficiency, and unwavering ethical standards. The city’s unique position as an economic hub offers vast potential for those who can navigate its complexities with skill and respect. For organizations seeking growth in this region, investing in skilled</w:t>
      </w:r>
      <w:r>
        <w:t xml:space="preserve"> </w:t>
      </w:r>
      <w:r>
        <w:rPr>
          <w:bCs/>
          <w:b/>
        </w:rPr>
        <w:t xml:space="preserve">Sales Executives</w:t>
      </w:r>
      <w:r>
        <w:t xml:space="preserve"> </w:t>
      </w:r>
      <w:r>
        <w:t xml:space="preserve">who understand the local context is not just an operational necessity but a strategic imperative. As Colombo continues to grow and modernize, the</w:t>
      </w:r>
      <w:r>
        <w:t xml:space="preserve"> </w:t>
      </w:r>
      <w:r>
        <w:rPr>
          <w:bCs/>
          <w:b/>
        </w:rPr>
        <w:t xml:space="preserve">Sales Executive</w:t>
      </w:r>
      <w:r>
        <w:t xml:space="preserve"> </w:t>
      </w:r>
      <w:r>
        <w:t xml:space="preserve">remains a vital agent of change, driving commerce and connecting businesses with their most valuable asset: their customers.</w:t>
      </w:r>
    </w:p>
    <w:p>
      <w:pPr>
        <w:pStyle w:val="BodyText"/>
      </w:pPr>
      <w:r>
        <w:t xml:space="preserve">© 2023 Business Insights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Sales Executive in Sri Lanka Colombo</dc:title>
  <dc:creator/>
  <dc:language>en</dc:language>
  <cp:keywords/>
  <dcterms:created xsi:type="dcterms:W3CDTF">2026-07-29T04:09:12Z</dcterms:created>
  <dcterms:modified xsi:type="dcterms:W3CDTF">2026-07-29T04:09:12Z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