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Role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269c8f9cb7065472cad215ca3a39fe7ec0ca477"/>
    <w:p>
      <w:pPr>
        <w:pStyle w:val="Heading1"/>
      </w:pPr>
      <w:r>
        <w:t xml:space="preserve">The Dynamics of the Sales Executive Role in the Commercial Hub of Tanzania Dar es Salaam</w:t>
      </w:r>
    </w:p>
    <w:p>
      <w:pPr>
        <w:pStyle w:val="FirstParagraph"/>
      </w:pPr>
      <w:r>
        <w:t xml:space="preserve">In the vibrant economic landscape of East Africa, few cities serve as a more critical nerve center than Tanzania Dar es Salaam. As the commercial capital and largest city in Tanzania, it is home to major port facilities, corporate headquarters, and a bustling marketplace that drives national trade. Within this dynamic environment, the role of a Sales Executive is not merely transactional; it is strategic, cultural, and essential for business sustainability. This essay explores the multifaceted responsibilities of a Sales Executive operating within Tanzania Dar es Salaam, examining how local market dynamics influence sales strategies, client relationships, and overall business growth.</w:t>
      </w:r>
    </w:p>
    <w:bookmarkStart w:id="20" w:name="X4185f9d524e70cc1b9286c76805f7c2b3334a97"/>
    <w:p>
      <w:pPr>
        <w:pStyle w:val="Heading2"/>
      </w:pPr>
      <w:r>
        <w:t xml:space="preserve">The Economic Significance of Tanzania Dar es Salaam</w:t>
      </w:r>
    </w:p>
    <w:p>
      <w:pPr>
        <w:pStyle w:val="FirstParagraph"/>
      </w:pPr>
      <w:r>
        <w:t xml:space="preserve">To understand the position of a Sales Executive in this region, one must first appreciate the unique economic context of Tanzania Dar es Salaam. The city accounts for a significant portion of Tanzania’s Gross Domestic Product (GDP) and serves as the gateway for imports and exports through its deep-sea port. This logistical advantage makes it a hub for manufacturing, logistics, real estate, telecommunications, and financial services. For any company aiming to succeed in the Tanzanian market or use Dar es Salaam as a regional distribution center for the East African Community (EAC), having a robust sales presence is non-negotiable. The city’s rapid urbanization and growing middle class have created diverse consumer bases that require tailored approaches, making the local expertise of Sales Executives invaluable.</w:t>
      </w:r>
    </w:p>
    <w:bookmarkEnd w:id="20"/>
    <w:bookmarkStart w:id="21" w:name="the-evolving-role-of-the-sales-executive"/>
    <w:p>
      <w:pPr>
        <w:pStyle w:val="Heading2"/>
      </w:pPr>
      <w:r>
        <w:t xml:space="preserve">The Evolving Role of the Sales Executive</w:t>
      </w:r>
    </w:p>
    <w:p>
      <w:pPr>
        <w:pStyle w:val="FirstParagraph"/>
      </w:pPr>
      <w:r>
        <w:t xml:space="preserve">Traditionally, a Sales Executive was viewed primarily as an individual responsible for meeting quotas by selling products or services. However, in Tanzania Dar es Salaam, the definition has evolved significantly due to digital transformation and increased competition. Modern Sales Executives are now consultative partners who must understand the client’s business challenges deeply. They are expected to possess not only product knowledge but also a keen understanding of macroeconomic trends, regulatory environments, and cultural nuances specific to Tanzanian society.</w:t>
      </w:r>
    </w:p>
    <w:p>
      <w:pPr>
        <w:pStyle w:val="BodyText"/>
      </w:pPr>
      <w:r>
        <w:t xml:space="preserve">In the context of Tanzania Dar es Salaam, Sales Executives often act as the bridge between international standards and local realities. For multinational corporations establishing offices in Dar es Salaam, these professionals translate global strategies into actionable local plans. Conversely, for local enterprises looking to expand regionally or globally, Sales Executives navigate complex international trade regulations while maintaining a strong domestic footprint. This dual capability is crucial for navigating the competitive landscape of Tanzania Dar es Salaam.</w:t>
      </w:r>
    </w:p>
    <w:bookmarkEnd w:id="21"/>
    <w:bookmarkStart w:id="22" w:name="X198e2ed5bf235f8bdc54d830872d2a45b052a4f"/>
    <w:p>
      <w:pPr>
        <w:pStyle w:val="Heading2"/>
      </w:pPr>
      <w:r>
        <w:t xml:space="preserve">Cultural Intelligence and Relationship Building</w:t>
      </w:r>
    </w:p>
    <w:p>
      <w:pPr>
        <w:pStyle w:val="FirstParagraph"/>
      </w:pPr>
      <w:r>
        <w:t xml:space="preserve">A defining characteristic of successful selling in Tanzania Dar es Salaam is the emphasis on relationship building. Business culture in East Africa is heavily influenced by interpersonal connections, trust, and respect. A Sales Executive who relies solely on aggressive closing techniques often fails to secure long-term contracts. Instead, success is derived from "Ubuntu" principles—recognizing one’s humanity through our interconnectedness with others.</w:t>
      </w:r>
    </w:p>
    <w:p>
      <w:pPr>
        <w:pStyle w:val="BodyText"/>
      </w:pPr>
      <w:r>
        <w:t xml:space="preserve">Sales Executives in Tanzania Dar es Salaam must invest time in face-to-face meetings, understanding family contexts, and engaging in small talk before discussing business terms. This approach fosters trust, which is the currency of commerce in the region. Furthermore, language plays a pivotal role; while English is widely used in corporate settings within Tanzania Dar es Salaam, proficiency or respect for Swahili can significantly enhance rapport with local stakeholders, government officials, and small-to-medium enterprise (SME) clients.</w:t>
      </w:r>
    </w:p>
    <w:bookmarkEnd w:id="22"/>
    <w:bookmarkStart w:id="23" w:name="X5cfd51d5d74b165f8a59bdb43dbc23562c820a9"/>
    <w:p>
      <w:pPr>
        <w:pStyle w:val="Heading2"/>
      </w:pPr>
      <w:r>
        <w:t xml:space="preserve">Navigating Regulatory and Logistical Challenges</w:t>
      </w:r>
    </w:p>
    <w:p>
      <w:pPr>
        <w:pStyle w:val="FirstParagraph"/>
      </w:pPr>
      <w:r>
        <w:t xml:space="preserve">The role of a Sales Executive also involves navigating the bureaucratic landscape. Tanzania Dar es Salaam is known for its vibrant but sometimes complex regulatory environment. Sales Executives must be well-versed in tax implications, import duties, licensing requirements, and compliance standards set by local authorities such as the Tanzania Revenue Authority (TRA) and the Business Registration and Licensing Agency (BRELA). A competent Sales Executive assists clients not just in purchasing products, but in understanding how these purchases fit into their broader operational compliance framework. This advisory capacity adds immense value to the sales process.</w:t>
      </w:r>
    </w:p>
    <w:p>
      <w:pPr>
        <w:pStyle w:val="BodyText"/>
      </w:pPr>
      <w:r>
        <w:t xml:space="preserve">Additionally, logistical challenges are a reality for many businesses operating out of Tanzania Dar es Salaam. From traffic congestion affecting delivery schedules to supply chain disruptions due to port bottlenecks, Sales Executives must manage client expectations realistically. They serve as internal coordinators between logistics teams and clients, ensuring that promises made during the sales phase are fulfilled in the operational phase.</w:t>
      </w:r>
    </w:p>
    <w:bookmarkEnd w:id="23"/>
    <w:bookmarkStart w:id="24" w:name="X6e231bb594a131bf543638fba1128423269242f"/>
    <w:p>
      <w:pPr>
        <w:pStyle w:val="Heading2"/>
      </w:pPr>
      <w:r>
        <w:t xml:space="preserve">Digital Integration and Modern Sales Techniques</w:t>
      </w:r>
    </w:p>
    <w:p>
      <w:pPr>
        <w:pStyle w:val="FirstParagraph"/>
      </w:pPr>
      <w:r>
        <w:t xml:space="preserve">In recent years, the adoption of digital tools has reshaped how a Sales Executive operates in Tanzania Dar es Salaam. The proliferation of mobile money platforms like M-Pesa and Tigo Pesa has changed payment behaviors, requiring Sales Executives to facilitate seamless digital transactions. Moreover, social media platforms such as LinkedIn, Facebook, and WhatsApp have become primary channels for lead generation and customer engagement.</w:t>
      </w:r>
    </w:p>
    <w:p>
      <w:pPr>
        <w:pStyle w:val="BodyText"/>
      </w:pPr>
      <w:r>
        <w:t xml:space="preserve">A modern Sales Executive in this region must be tech-savvy. They utilize Customer Relationship Management (CRM) software to track interactions, analyze market trends from data collected in Tanzania Dar es Salaam’s diverse sectors, and automate follow-ups. However, technology does not replace the human element; rather, it enhances the efficiency with which a Sales Executive can maintain the personal relationships that are critical to closing deals in this cultural context.</w:t>
      </w:r>
    </w:p>
    <w:bookmarkEnd w:id="24"/>
    <w:bookmarkStart w:id="25" w:name="conclusion"/>
    <w:p>
      <w:pPr>
        <w:pStyle w:val="Heading2"/>
      </w:pPr>
      <w:r>
        <w:t xml:space="preserve">Conclusion</w:t>
      </w:r>
    </w:p>
    <w:p>
      <w:pPr>
        <w:pStyle w:val="FirstParagraph"/>
      </w:pPr>
      <w:r>
        <w:t xml:space="preserve">In conclusion, the role of a Sales Executive in Tanzania Dar es Salaam is complex, demanding a blend of traditional sales skills and modern strategic thinking. It requires an individual who understands the economic pulse of Tanzania’s commercial capital, respects its cultural nuances, navigates its regulatory frameworks, and leverages digital tools effectively. As Tanzania continues to grow as an economic powerhouse in East Africa, the importance of skilled Sales Executives cannot be overstated. They are not just revenue generators; they are brand ambassadors who shape market perceptions and drive sustainable growth for businesses operating in Tanzania Dar es Salaam.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Role in Tanzania Dar es Salaam</dc:title>
  <dc:creator/>
  <dc:language>en</dc:language>
  <cp:keywords/>
  <dcterms:created xsi:type="dcterms:W3CDTF">2026-07-29T16:08:32Z</dcterms:created>
  <dcterms:modified xsi:type="dcterms:W3CDTF">2026-07-29T16:08:32Z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