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bd775275601d1dc4819a79c8c3a9b298c09779e"/>
    <w:p>
      <w:pPr>
        <w:pStyle w:val="Heading1"/>
      </w:pPr>
      <w:r>
        <w:t xml:space="preserve">The Strategic Role of the Sales Executive in the United States Chicago Market</w:t>
      </w:r>
    </w:p>
    <w:p>
      <w:pPr>
        <w:pStyle w:val="FirstParagraph"/>
      </w:pPr>
      <w:r>
        <w:rPr>
          <w:bCs/>
          <w:b/>
        </w:rPr>
        <w:t xml:space="preserve">Introduction</w:t>
      </w:r>
    </w:p>
    <w:p>
      <w:pPr>
        <w:pStyle w:val="BodyText"/>
      </w:pPr>
      <w:r>
        <w:t xml:space="preserve">In the dynamic landscape of modern commerce, few roles are as pivotal or as demanding as that of a Sales Executive. However, when we specifically examine this role within the context of United States Chicago business environments, a unique set of challenges and opportunities emerges. This essay explores the multifaceted nature of being a Sales Executive in one America’s most economically significant metropolitan areas. Chicago stands not merely as a geographical location but as a testament to resilience, innovation, and relentless ambition. For any professional aspiring to excel as a Sales Executive in this hub, understanding the local economic fabric is paramount.</w:t>
      </w:r>
    </w:p>
    <w:p>
      <w:pPr>
        <w:pStyle w:val="BodyText"/>
      </w:pPr>
      <w:r>
        <w:t xml:space="preserve">The United States Chicago market is characterized by its diversity, ranging from Fortune 500 headquarters in the Loop to emerging tech startups in the West Loop and established manufacturing firms on the South Side. Consequently, a successful Sales Executive must possess more than just persuasive communication skills; they require deep cultural intelligence, industry-specific knowledge, and an unwavering ethical compass. This document delves into these aspects, highlighting why the combination of "Essay" insights into strategy and practical application defines success for a "Sales Executive" operating in "United States Chicago".</w:t>
      </w:r>
    </w:p>
    <w:bookmarkStart w:id="20" w:name="X66a26bfc07e1ed04d359600cbae8ed12e5a850a"/>
    <w:p>
      <w:pPr>
        <w:pStyle w:val="Heading2"/>
      </w:pPr>
      <w:r>
        <w:t xml:space="preserve">The Economic Backbone: Understanding the Local Landscape</w:t>
      </w:r>
    </w:p>
    <w:p>
      <w:pPr>
        <w:pStyle w:val="FirstParagraph"/>
      </w:pPr>
      <w:r>
        <w:t xml:space="preserve">To serve effectively as a Sales Executive in United States Chicago, one must first appreciate the city’s economic identity. Often referred to as the "Hub of America," Chicago is a critical logistics, finance, and technology nexus. The presence of major exchanges like the CME Group and CBOT means that financial services remain a dominant sector for sales professionals. However, it is no longer solely about trading floors; B2B sales in fintech supply chain management software are booming.</w:t>
      </w:r>
    </w:p>
    <w:p>
      <w:pPr>
        <w:pStyle w:val="BodyText"/>
      </w:pPr>
      <w:r>
        <w:t xml:space="preserve">Furthermore, the healthcare sector in United States Chicago is robust due to institutions like Northwestern Medicine and Rush University Medical System. A Sales Executive targeting healthcare providers must understand regulatory compliance (HIPAA), procurement cycles, and the specific pain points of hospital administrators. Similarly, the manufacturing sector, deeply rooted in Chicago’s history, is evolving into Industry 4.0 smart manufacturing hubs. Here, a Sales Executive sells not just products but efficiency solutions that integrate IoT and AI.</w:t>
      </w:r>
    </w:p>
    <w:p>
      <w:pPr>
        <w:pStyle w:val="BodyText"/>
      </w:pPr>
      <w:r>
        <w:t xml:space="preserve">Therefore, the first lesson for any aspiring Sales Executive in United States Chicago is specialization through generalization. One must have broad market knowledge while being able to drill down into niche industry requirements. The city’s economic diversity ensures that no two days are the same, demanding adaptability from every professional entering this field.</w:t>
      </w:r>
    </w:p>
    <w:bookmarkEnd w:id="20"/>
    <w:bookmarkStart w:id="21" w:name="X0deb0e3639f9155ce6c575cf189336adf080b22"/>
    <w:p>
      <w:pPr>
        <w:pStyle w:val="Heading2"/>
      </w:pPr>
      <w:r>
        <w:t xml:space="preserve">The Art of Relationship Building: The Chicago Style</w:t>
      </w:r>
    </w:p>
    <w:p>
      <w:pPr>
        <w:pStyle w:val="FirstParagraph"/>
      </w:pPr>
      <w:r>
        <w:t xml:space="preserve">Sales is fundamentally about trust, but in United States Chicago, there is a distinct "Chicago Style" of business interaction. It is known for being direct, no-nonsense yet highly relational. Unlike some coastal markets that may prioritize polished corporate etiquette above all else, the United States Chicago market values authenticity and grit.</w:t>
      </w:r>
    </w:p>
    <w:p>
      <w:pPr>
        <w:pStyle w:val="BodyText"/>
      </w:pPr>
      <w:r>
        <w:t xml:space="preserve">A successful Sales Executive in this region must be able to walk into a boardroom or a warehouse floor with equal confidence. The concept of "selling" here is often viewed through the lens of partnership rather than transaction. Clients in United States Chicago expect their Sales Executive to act as a consultant first and a vendor second. This shift requires deep listening skills and the ability to ask probing questions that reveal underlying business problems.</w:t>
      </w:r>
    </w:p>
    <w:p>
      <w:pPr>
        <w:pStyle w:val="BodyText"/>
      </w:pPr>
      <w:r>
        <w:t xml:space="preserve">Networking plays an enormous role in this ecosystem. Organizations like the Greater Chicago Chamber of Commerce, various industry-specific associations, and alumni networks from prestigious local universities provide critical platforms for relationship building. A proactive Sales Executive will spend significant time attending these events, not just to collect business cards but to establish long-term credibility. In United States Chicago, reputation travels fast; a positive referral can open doors that cold calling never could.</w:t>
      </w:r>
    </w:p>
    <w:bookmarkEnd w:id="21"/>
    <w:bookmarkStart w:id="22" w:name="Xb6bda8340ddd911840957d3ed44e083282d3550"/>
    <w:p>
      <w:pPr>
        <w:pStyle w:val="Heading2"/>
      </w:pPr>
      <w:r>
        <w:t xml:space="preserve">Navigating Regulatory and Cultural Complexity</w:t>
      </w:r>
    </w:p>
    <w:p>
      <w:pPr>
        <w:pStyle w:val="FirstParagraph"/>
      </w:pPr>
      <w:r>
        <w:t xml:space="preserve">The term "United States Chicago" implies operating within the broader framework of United States laws while addressing local municipal regulations. A Sales Executive must be well-versed in compliance issues relevant to their specific sector. For instance, selling software solutions involves data privacy laws that vary by state and locality. In healthcare sales, understanding Illinois-specific healthcare mandates is non-negotiable.</w:t>
      </w:r>
    </w:p>
    <w:p>
      <w:pPr>
        <w:pStyle w:val="BodyText"/>
      </w:pPr>
      <w:r>
        <w:t xml:space="preserve">Additionally, United States Chicago is a multicultural mosaic. A Sales Executive must demonstrate cultural competence when engaging with clients from diverse backgrounds. This includes understanding different communication styles, negotiation tactics preferred by various cultural groups, and the importance of inclusivity in business practices. Ignoring this diversity can lead to missed opportunities or damaged relationships.</w:t>
      </w:r>
    </w:p>
    <w:p>
      <w:pPr>
        <w:pStyle w:val="BodyText"/>
      </w:pPr>
      <w:r>
        <w:t xml:space="preserve">Ethical sales practices are also under heightened scrutiny. In a competitive market like United States Chicago, short-term gains achieved through misleading tactics are unsustainable. A Sales Executive must prioritize integrity, ensuring that promises made to clients in terms of delivery, service level agreements (SLAs), and pricing are fully honored. Building a brand on honesty is crucial for long-term retention and growth.</w:t>
      </w:r>
    </w:p>
    <w:bookmarkEnd w:id="22"/>
    <w:bookmarkStart w:id="23" w:name="X738ea149ecb9319e3e952426a713f78cd323568"/>
    <w:p>
      <w:pPr>
        <w:pStyle w:val="Heading2"/>
      </w:pPr>
      <w:r>
        <w:t xml:space="preserve">The Future of Sales in United States Chicago</w:t>
      </w:r>
    </w:p>
    <w:p>
      <w:pPr>
        <w:pStyle w:val="FirstParagraph"/>
      </w:pPr>
      <w:r>
        <w:t xml:space="preserve">Looking ahead, the role of the Sales Executive in United States Chicago is undergoing a digital transformation. The integration of CRM tools like Salesforce, HubSpot, and advanced analytics platforms is becoming standard. However, technology serves as an enabler rather than a replacement for human connection. The most effective Sales Executives will leverage data to personalize interactions but will still rely on empathy and strategic thinking to close deals.</w:t>
      </w:r>
    </w:p>
    <w:p>
      <w:pPr>
        <w:pStyle w:val="BodyText"/>
      </w:pPr>
      <w:r>
        <w:t xml:space="preserve">Remote work trends post-pandemic have also altered the sales landscape in United States Chicago. While face-to-face meetings remain valued, virtual sales processes are now integral. A modern Sales Executive must be proficient in digital presentation tools, virtual negotiation techniques, and online relationship-building strategies.</w:t>
      </w:r>
    </w:p>
    <w:p>
      <w:pPr>
        <w:pStyle w:val="BodyText"/>
      </w:pPr>
      <w:r>
        <w:t xml:space="preserve">Moreover, sustainability is becoming a key selling point. Companies in United States Chicago are increasingly prioritizing vendors who demonstrate environmental responsibility. A Sales Executive who can articulate how their product or service aligns with corporate social responsibility (CSR) goals will have a competitive edge.</w:t>
      </w:r>
    </w:p>
    <w:bookmarkEnd w:id="23"/>
    <w:bookmarkStart w:id="24" w:name="conclusion"/>
    <w:p>
      <w:pPr>
        <w:pStyle w:val="Heading2"/>
      </w:pPr>
      <w:r>
        <w:t xml:space="preserve">Conclusion</w:t>
      </w:r>
    </w:p>
    <w:p>
      <w:pPr>
        <w:pStyle w:val="FirstParagraph"/>
      </w:pPr>
      <w:r>
        <w:t xml:space="preserve">In conclusion, the position of a Sales Executive in United States Chicago is one of immense opportunity and challenge. It requires a blend of traditional salesmanship, industry expertise, cultural sensitivity, and technological proficiency. The unique characteristics of the United States Chicago market—its economic diversity, direct business culture, and complex regulatory environment—demand that professionals elevate their game beyond basic metrics.</w:t>
      </w:r>
    </w:p>
    <w:p>
      <w:pPr>
        <w:pStyle w:val="BodyText"/>
      </w:pPr>
      <w:r>
        <w:t xml:space="preserve">For those willing to invest time in understanding these nuances, the rewards are substantial. Whether navigating the financial corridors of downtown or engaging with innovative startups in emerging neighborhoods, a skilled Sales Executive plays a vital role in driving economic growth and fostering meaningful business relationships. Ultimately, success as a Sales Executive in United States Chicago is not just about hitting quotas; it is about becoming an indispensable partner to clients and contributing to the vibrant commercial life of one of America’s greatest cities.</w:t>
      </w:r>
    </w:p>
    <w:p>
      <w:pPr>
        <w:pStyle w:val="BodyText"/>
      </w:pPr>
      <w:r>
        <w:rPr>
          <w:iCs/>
          <w:i/>
        </w:rPr>
        <w:t xml:space="preserve">This essay underscores the critical importance of adapting sales strategies to fit the specific demands and opportunities present within United States Chicago, ensuring that every Sales Executive can thrive in this competitive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United States Chicago</dc:title>
  <dc:creator/>
  <dc:language>en</dc:language>
  <cp:keywords/>
  <dcterms:created xsi:type="dcterms:W3CDTF">2026-07-30T03:08:28Z</dcterms:created>
  <dcterms:modified xsi:type="dcterms:W3CDTF">2026-07-30T03:08:28Z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