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a27760e29722078019d5970aa7f7c61158d04cb"/>
    <w:p>
      <w:pPr>
        <w:pStyle w:val="Heading1"/>
      </w:pPr>
      <w:r>
        <w:t xml:space="preserve">The Strategic Role of the Sales Executive in United States San Francisco</w:t>
      </w:r>
    </w:p>
    <w:p>
      <w:pPr>
        <w:pStyle w:val="FirstParagraph"/>
      </w:pPr>
      <w:r>
        <w:t xml:space="preserve">In the dynamic and rapidly evolving landscape of global commerce, few cities embody the intersection of innovation, technology, and high-stakes business quite like United States San Francisco. This city is not merely a geographic location; it is a cultural and economic powerhouse that serves as the epicenter for Silicon Valley’s influence on the world stage. Within this vibrant ecosystem, one role stands out as critical to both individual company success and broader economic health: the</w:t>
      </w:r>
      <w:r>
        <w:t xml:space="preserve"> </w:t>
      </w:r>
      <w:r>
        <w:rPr>
          <w:bCs/>
          <w:b/>
        </w:rPr>
        <w:t xml:space="preserve">Sales Executive</w:t>
      </w:r>
      <w:r>
        <w:t xml:space="preserve">. The position of a Sales Executive in</w:t>
      </w:r>
      <w:r>
        <w:t xml:space="preserve"> </w:t>
      </w:r>
      <w:r>
        <w:rPr>
          <w:bCs/>
          <w:b/>
        </w:rPr>
        <w:t xml:space="preserve">United States San Francisco</w:t>
      </w:r>
      <w:r>
        <w:t xml:space="preserve"> </w:t>
      </w:r>
      <w:r>
        <w:t xml:space="preserve">is distinct from similar roles elsewhere due to the unique density of tech startups, established enterprise giants, venture capital influxes, and highly sophisticated clientele. Understanding this role requires an exploration of market dynamics, cultural nuances, strategic methodologies, and the professional evolution required to thrive in such a competitive arena.</w:t>
      </w:r>
    </w:p>
    <w:bookmarkStart w:id="20" w:name="Xf9d9e4da81478f3333fbd573f08ce5f80375115"/>
    <w:p>
      <w:pPr>
        <w:pStyle w:val="Heading2"/>
      </w:pPr>
      <w:r>
        <w:t xml:space="preserve">The Unique Market Dynamics of United States San Francisco</w:t>
      </w:r>
    </w:p>
    <w:p>
      <w:pPr>
        <w:pStyle w:val="FirstParagraph"/>
      </w:pPr>
      <w:r>
        <w:t xml:space="preserve">To understand the significance of the</w:t>
      </w:r>
      <w:r>
        <w:t xml:space="preserve"> </w:t>
      </w:r>
      <w:r>
        <w:rPr>
          <w:bCs/>
          <w:b/>
        </w:rPr>
        <w:t xml:space="preserve">Sales Executive</w:t>
      </w:r>
      <w:r>
        <w:t xml:space="preserve">, one must first appreciate the context of their operating environment.</w:t>
      </w:r>
      <w:r>
        <w:t xml:space="preserve"> </w:t>
      </w:r>
      <w:r>
        <w:rPr>
          <w:bCs/>
          <w:b/>
        </w:rPr>
        <w:t xml:space="preserve">United States San Francisco</w:t>
      </w:r>
      <w:r>
        <w:t xml:space="preserve"> </w:t>
      </w:r>
      <w:r>
        <w:t xml:space="preserve">is characterized by a high concentration of technology firms, ranging from early-stage startups seeking product-market fit to Fortune 500 companies driving global digital transformation. This density creates a hyper-competitive market where differentiation is key. For any organization, whether selling cloud infrastructure solutions, enterprise software, or specialized financial services, the ability to articulate value quickly and effectively is paramount.</w:t>
      </w:r>
    </w:p>
    <w:p>
      <w:pPr>
        <w:pStyle w:val="BodyText"/>
      </w:pPr>
      <w:r>
        <w:t xml:space="preserve">The market in</w:t>
      </w:r>
      <w:r>
        <w:t xml:space="preserve"> </w:t>
      </w:r>
      <w:r>
        <w:rPr>
          <w:bCs/>
          <w:b/>
        </w:rPr>
        <w:t xml:space="preserve">United States San Francisco</w:t>
      </w:r>
      <w:r>
        <w:t xml:space="preserve"> </w:t>
      </w:r>
      <w:r>
        <w:t xml:space="preserve">is also defined by its speed. Decision-making cycles can be compressed due to the fast-paced nature of tech innovation. Consequently, a Sales Executive must possess not only robust relationship-building skills but also the agility to adapt pitches and strategies in real-time. The clientele here is often more informed than in other regions; they are well-versed in industry trends, emerging technologies, and alternative solutions. Therefore, generic sales tactics rarely succeed. Instead, success depends on deep industry knowledge and consultative selling approaches that address specific pain points.</w:t>
      </w:r>
    </w:p>
    <w:bookmarkEnd w:id="20"/>
    <w:bookmarkStart w:id="21" w:name="X2c269951eba0f460a09c1ab7f0a9e3481e60be5"/>
    <w:p>
      <w:pPr>
        <w:pStyle w:val="Heading2"/>
      </w:pPr>
      <w:r>
        <w:t xml:space="preserve">The Evolving Definition of the Modern Sales Executive</w:t>
      </w:r>
    </w:p>
    <w:p>
      <w:pPr>
        <w:pStyle w:val="FirstParagraph"/>
      </w:pPr>
      <w:r>
        <w:t xml:space="preserve">Gone are the days when a Sales Executive was viewed merely as an order-taker or a promoter. In</w:t>
      </w:r>
      <w:r>
        <w:t xml:space="preserve"> </w:t>
      </w:r>
      <w:r>
        <w:rPr>
          <w:bCs/>
          <w:b/>
        </w:rPr>
        <w:t xml:space="preserve">United States San Francisco</w:t>
      </w:r>
      <w:r>
        <w:t xml:space="preserve">, the role has evolved into that of a strategic partner and trusted advisor. Modern Buyers in this region expect their vendors to provide insights that help them navigate their own business challenges. As such, the contemporary Sales Executive must be fluent in data analytics, market forecasting, and product integration strategies.</w:t>
      </w:r>
    </w:p>
    <w:p>
      <w:pPr>
        <w:pStyle w:val="BodyText"/>
      </w:pPr>
      <w:r>
        <w:t xml:space="preserve">This evolution is driven by the complexity of the solutions being sold. In a city dominated by B2B (Business-to-Business) interactions involving SaaS (Software as a Service), AI (Artificial Intelligence), and blockchain technologies, the sales process involves multiple stakeholders, including CTOs, CFOs, and COOs. The</w:t>
      </w:r>
      <w:r>
        <w:t xml:space="preserve"> </w:t>
      </w:r>
      <w:r>
        <w:rPr>
          <w:bCs/>
          <w:b/>
        </w:rPr>
        <w:t xml:space="preserve">Sales Executive</w:t>
      </w:r>
      <w:r>
        <w:t xml:space="preserve"> </w:t>
      </w:r>
      <w:r>
        <w:t xml:space="preserve">must be capable of speaking the technical language of engineers while simultaneously addressing the financial implications for executives. This dual competency is what separates successful professionals in</w:t>
      </w:r>
      <w:r>
        <w:t xml:space="preserve"> </w:t>
      </w:r>
      <w:r>
        <w:rPr>
          <w:bCs/>
          <w:b/>
        </w:rPr>
        <w:t xml:space="preserve">United States San Francisco</w:t>
      </w:r>
      <w:r>
        <w:t xml:space="preserve"> </w:t>
      </w:r>
      <w:r>
        <w:t xml:space="preserve">from those who struggle to gain traction.</w:t>
      </w:r>
    </w:p>
    <w:bookmarkEnd w:id="21"/>
    <w:bookmarkStart w:id="22" w:name="X2e94e3347be43d4dcb3a359e16362802003a405"/>
    <w:p>
      <w:pPr>
        <w:pStyle w:val="Heading2"/>
      </w:pPr>
      <w:r>
        <w:t xml:space="preserve">Navigating Cultural and Professional Nuances</w:t>
      </w:r>
    </w:p>
    <w:p>
      <w:pPr>
        <w:pStyle w:val="FirstParagraph"/>
      </w:pPr>
      <w:r>
        <w:t xml:space="preserve">Culture plays a pivotal role in sales effectiveness. In</w:t>
      </w:r>
      <w:r>
        <w:t xml:space="preserve"> </w:t>
      </w:r>
      <w:r>
        <w:rPr>
          <w:bCs/>
          <w:b/>
        </w:rPr>
        <w:t xml:space="preserve">United States San Francisco</w:t>
      </w:r>
      <w:r>
        <w:t xml:space="preserve">, the professional culture values authenticity, transparency, and efficiency. There is a strong emphasis on "showing up" with genuine value rather than relying on aggressive closing techniques that may be perceived as outdated or disrespectful. Building trust is the cornerstone of any successful transaction in this region.</w:t>
      </w:r>
    </w:p>
    <w:p>
      <w:pPr>
        <w:pStyle w:val="BodyText"/>
      </w:pPr>
      <w:r>
        <w:t xml:space="preserve">Furthermore, diversity and inclusion are not just buzzwords but core operational values for many organizations in</w:t>
      </w:r>
      <w:r>
        <w:t xml:space="preserve"> </w:t>
      </w:r>
      <w:r>
        <w:rPr>
          <w:bCs/>
          <w:b/>
        </w:rPr>
        <w:t xml:space="preserve">United States San Francisco</w:t>
      </w:r>
      <w:r>
        <w:t xml:space="preserve">. A Sales Executive must demonstrate cultural intelligence, understanding that the market reflects a wide array of backgrounds and perspectives. Networking in this city is extensive yet selective; it often occurs in informal settings such as tech meetups, innovation summits, and community events. Therefore, networking skills are integral to the job description of a Sales Executive.</w:t>
      </w:r>
    </w:p>
    <w:bookmarkEnd w:id="22"/>
    <w:bookmarkStart w:id="23" w:name="the-impact-on-economic-growth"/>
    <w:p>
      <w:pPr>
        <w:pStyle w:val="Heading2"/>
      </w:pPr>
      <w:r>
        <w:t xml:space="preserve">The Impact on Economic Growth</w:t>
      </w:r>
    </w:p>
    <w:p>
      <w:pPr>
        <w:pStyle w:val="FirstParagraph"/>
      </w:pPr>
      <w:r>
        <w:t xml:space="preserve">The performance of Sales Executives has a direct correlation with the economic vitality of</w:t>
      </w:r>
      <w:r>
        <w:t xml:space="preserve"> </w:t>
      </w:r>
      <w:r>
        <w:rPr>
          <w:bCs/>
          <w:b/>
        </w:rPr>
        <w:t xml:space="preserve">United States San Francisco</w:t>
      </w:r>
      <w:r>
        <w:t xml:space="preserve">. By driving revenue growth for local and global companies, they facilitate job creation, innovation funding, and technological advancement. In a city where venture capital flows heavily into startups that demonstrate strong sales pipelines, the effectiveness of the Sales Executive becomes a critical metric for investor confidence.</w:t>
      </w:r>
    </w:p>
    <w:p>
      <w:pPr>
        <w:pStyle w:val="BodyText"/>
      </w:pPr>
      <w:r>
        <w:t xml:space="preserve">Moreover, as</w:t>
      </w:r>
      <w:r>
        <w:t xml:space="preserve"> </w:t>
      </w:r>
      <w:r>
        <w:rPr>
          <w:bCs/>
          <w:b/>
        </w:rPr>
        <w:t xml:space="preserve">United States San Francisco</w:t>
      </w:r>
      <w:r>
        <w:t xml:space="preserve"> </w:t>
      </w:r>
      <w:r>
        <w:t xml:space="preserve">continues to face challenges such as high cost of living and shifting workforce dynamics, companies rely on efficient sales strategies to maintain profitability. A skilled Sales Executive helps optimize customer acquisition costs and improves lifetime value, ensuring that businesses remain sustainable even in tight economic conditions. Thus, the role is not only commercially significant but also socially impactful.</w:t>
      </w:r>
    </w:p>
    <w:bookmarkEnd w:id="23"/>
    <w:bookmarkStart w:id="24" w:name="conclusion"/>
    <w:p>
      <w:pPr>
        <w:pStyle w:val="Heading2"/>
      </w:pPr>
      <w:r>
        <w:t xml:space="preserve">Conclusion</w:t>
      </w:r>
    </w:p>
    <w:p>
      <w:pPr>
        <w:pStyle w:val="FirstParagraph"/>
      </w:pPr>
      <w:r>
        <w:t xml:space="preserve">In conclusion, the position of a Sales Executive in</w:t>
      </w:r>
      <w:r>
        <w:t xml:space="preserve"> </w:t>
      </w:r>
      <w:r>
        <w:rPr>
          <w:bCs/>
          <w:b/>
        </w:rPr>
        <w:t xml:space="preserve">United States San Francisco</w:t>
      </w:r>
      <w:r>
        <w:t xml:space="preserve"> </w:t>
      </w:r>
      <w:r>
        <w:t xml:space="preserve">is one of profound complexity and opportunity. It demands a blend of technical acumen, emotional intelligence, strategic thinking, and relentless drive. The unique market characteristics of this city—its speed, sophistication, and innovation-centric culture—set the stage for a sales environment unlike any other in the world.</w:t>
      </w:r>
    </w:p>
    <w:p>
      <w:pPr>
        <w:pStyle w:val="BodyText"/>
      </w:pPr>
      <w:r>
        <w:t xml:space="preserve">For individuals aspiring to excel as Sales Executives in this region, continuous learning and adaptation are essential. For organizations operating within</w:t>
      </w:r>
      <w:r>
        <w:t xml:space="preserve"> </w:t>
      </w:r>
      <w:r>
        <w:rPr>
          <w:bCs/>
          <w:b/>
        </w:rPr>
        <w:t xml:space="preserve">United States San Francisco</w:t>
      </w:r>
      <w:r>
        <w:t xml:space="preserve">, investing in top-tier sales talent is an investment in their future viability. Ultimately, the interplay between the driven Sales Executive and the vibrant ecosystem of</w:t>
      </w:r>
      <w:r>
        <w:t xml:space="preserve"> </w:t>
      </w:r>
      <w:r>
        <w:rPr>
          <w:bCs/>
          <w:b/>
        </w:rPr>
        <w:t xml:space="preserve">United States San Francisco</w:t>
      </w:r>
      <w:r>
        <w:t xml:space="preserve"> </w:t>
      </w:r>
      <w:r>
        <w:t xml:space="preserve">creates a powerful engine for economic growth and technological progress, reinforcing why this role remains indispensable in today’s global business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United States San Francisco</dc:title>
  <dc:creator/>
  <dc:language>en</dc:language>
  <cp:keywords/>
  <dcterms:created xsi:type="dcterms:W3CDTF">2026-07-30T01:31:48Z</dcterms:created>
  <dcterms:modified xsi:type="dcterms:W3CDTF">2026-07-30T01:31:48Z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