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China</w:t>
      </w:r>
      <w:r>
        <w:t xml:space="preserve"> </w:t>
      </w:r>
      <w:r>
        <w:t xml:space="preserve">Beijing:</w:t>
      </w:r>
      <w:r>
        <w:t xml:space="preserve"> </w:t>
      </w:r>
      <w:r>
        <w:t xml:space="preserve">A</w:t>
      </w:r>
      <w:r>
        <w:t xml:space="preserve"> </w:t>
      </w:r>
      <w:r>
        <w:t xml:space="preserve">Strategic</w:t>
      </w:r>
      <w:r>
        <w:t xml:space="preserve"> </w:t>
      </w:r>
      <w:r>
        <w:t xml:space="preserve">Analysis</w:t>
      </w:r>
    </w:p>
    <w:bookmarkStart w:id="26" w:name="X77db1b3f63a9349fefa83f420c9769ed03860ac"/>
    <w:p>
      <w:pPr>
        <w:pStyle w:val="Heading1"/>
      </w:pPr>
      <w:r>
        <w:t xml:space="preserve">The Evolving Role of the School Counselor in China Beijing: A Strategic Analysis</w:t>
      </w:r>
    </w:p>
    <w:p>
      <w:pPr>
        <w:pStyle w:val="FirstParagraph"/>
      </w:pPr>
      <w:r>
        <w:t xml:space="preserve">In the rapidly modernizing landscape of higher education and secondary schooling, few cities exemplify the intersection of academic pressure, cultural tradition, and societal ambition as vividly as China Beijing. For decades, this capital city has been a crucible for educational excellence in Asia. However, beneath the surface of high test scores and prestigious university admissions lies a growing recognition of the need for holistic student support systems. At the forefront of this transformation is the</w:t>
      </w:r>
      <w:r>
        <w:t xml:space="preserve"> </w:t>
      </w:r>
      <w:r>
        <w:rPr>
          <w:bCs/>
          <w:b/>
        </w:rPr>
        <w:t xml:space="preserve">School Counselor</w:t>
      </w:r>
      <w:r>
        <w:t xml:space="preserve">. This essay explores how the role of school counselors is being redefined within specific contexts to address unique psychological, academic, and social needs in China Beijing.</w:t>
      </w:r>
    </w:p>
    <w:bookmarkStart w:id="20" w:name="X67a58d213ce3081b03adb3e9ba5c634a4c1552d"/>
    <w:p>
      <w:pPr>
        <w:pStyle w:val="Heading2"/>
      </w:pPr>
      <w:r>
        <w:t xml:space="preserve">The Historical Context and Academic Pressure</w:t>
      </w:r>
    </w:p>
    <w:p>
      <w:pPr>
        <w:pStyle w:val="FirstParagraph"/>
      </w:pPr>
      <w:r>
        <w:t xml:space="preserve">To understand the necessity of a dedicated</w:t>
      </w:r>
      <w:r>
        <w:t xml:space="preserve"> </w:t>
      </w:r>
      <w:r>
        <w:rPr>
          <w:bCs/>
          <w:b/>
        </w:rPr>
        <w:t xml:space="preserve">School Counselor</w:t>
      </w:r>
      <w:r>
        <w:t xml:space="preserve">, one must first examine the educational environment of China Beijing. The city is home to some of China’s most competitive middle schools, high schools, and universities. The pressure on students is immense, driven by the Gaokao (National College Entrance Examination) and the cultural emphasis on academic achievement as a primary pathway to social mobility. Historically, emotional well-being and psychological health were often secondary concerns in Chinese educational institutions. Teachers focused primarily on instruction and discipline.</w:t>
      </w:r>
    </w:p>
    <w:p>
      <w:pPr>
        <w:pStyle w:val="BodyText"/>
      </w:pPr>
      <w:r>
        <w:t xml:space="preserve">However, recent years have seen a significant shift. High-profile incidents of student distress have prompted policymakers and educational leaders in China Beijing to acknowledge that mental health is a prerequisite for academic success rather than an optional extra. Consequently, the integration of professional</w:t>
      </w:r>
      <w:r>
        <w:t xml:space="preserve"> </w:t>
      </w:r>
      <w:r>
        <w:rPr>
          <w:bCs/>
          <w:b/>
        </w:rPr>
        <w:t xml:space="preserve">School Counselor</w:t>
      </w:r>
      <w:r>
        <w:t xml:space="preserve"> </w:t>
      </w:r>
      <w:r>
        <w:t xml:space="preserve">positions has moved from being a novelty to becoming an institutional imperative.</w:t>
      </w:r>
    </w:p>
    <w:bookmarkEnd w:id="20"/>
    <w:bookmarkStart w:id="21" w:name="X11a535c1cc80773673d8bf00d09b8249b1971c8"/>
    <w:p>
      <w:pPr>
        <w:pStyle w:val="Heading2"/>
      </w:pPr>
      <w:r>
        <w:t xml:space="preserve">Bridging Cultural Gaps and Individual Identity</w:t>
      </w:r>
    </w:p>
    <w:p>
      <w:pPr>
        <w:pStyle w:val="FirstParagraph"/>
      </w:pPr>
      <w:r>
        <w:t xml:space="preserve">In China Beijing, students often navigate a complex duality: they are expected to uphold traditional Confucian values of respect, filial piety, and collective harmony while simultaneously facing the individualistic pressures of globalized modernity. This creates a unique psychological burden. A</w:t>
      </w:r>
      <w:r>
        <w:t xml:space="preserve"> </w:t>
      </w:r>
      <w:r>
        <w:rPr>
          <w:bCs/>
          <w:b/>
        </w:rPr>
        <w:t xml:space="preserve">School Counselor</w:t>
      </w:r>
      <w:r>
        <w:t xml:space="preserve"> </w:t>
      </w:r>
      <w:r>
        <w:t xml:space="preserve">in this context serves as more than just an academic advisor; they act as cultural interpreters and emotional anchors.</w:t>
      </w:r>
    </w:p>
    <w:p>
      <w:pPr>
        <w:pStyle w:val="BodyText"/>
      </w:pPr>
      <w:r>
        <w:t xml:space="preserve">These professionals help students articulate feelings of anxiety, depression, or identity confusion that might otherwise be stigmatized within the broader social framework. By providing a confidential space for dialogue,</w:t>
      </w:r>
      <w:r>
        <w:t xml:space="preserve"> </w:t>
      </w:r>
      <w:r>
        <w:rPr>
          <w:bCs/>
          <w:b/>
        </w:rPr>
        <w:t xml:space="preserve">School Counselor</w:t>
      </w:r>
      <w:r>
        <w:t xml:space="preserve">s empower students to reconcile their personal aspirations with familial expectations. In China Beijing, where family involvement in education is paramount, counselors also work closely with parents to alleviate pressure and foster supportive home environments, thereby creating a cohesive support network around the student.</w:t>
      </w:r>
    </w:p>
    <w:bookmarkEnd w:id="21"/>
    <w:bookmarkStart w:id="22" w:name="academic-navigation-and-future-planning"/>
    <w:p>
      <w:pPr>
        <w:pStyle w:val="Heading2"/>
      </w:pPr>
      <w:r>
        <w:t xml:space="preserve">Academic Navigation and Future Planning</w:t>
      </w:r>
    </w:p>
    <w:p>
      <w:pPr>
        <w:pStyle w:val="FirstParagraph"/>
      </w:pPr>
      <w:r>
        <w:t xml:space="preserve">Beyond emotional support, the</w:t>
      </w:r>
      <w:r>
        <w:t xml:space="preserve"> </w:t>
      </w:r>
      <w:r>
        <w:rPr>
          <w:bCs/>
          <w:b/>
        </w:rPr>
        <w:t xml:space="preserve">School Counselor</w:t>
      </w:r>
      <w:r>
        <w:t xml:space="preserve"> </w:t>
      </w:r>
      <w:r>
        <w:t xml:space="preserve">plays a critical role in academic navigation. In China Beijing, where students must make early decisions regarding their educational trajectories (such as choosing between vocational tracks or elite university preparatory classes), guidance is crucial. A qualified counselor assists students in identifying their strengths and interests beyond standardized test scores.</w:t>
      </w:r>
    </w:p>
    <w:p>
      <w:pPr>
        <w:pStyle w:val="BodyText"/>
      </w:pPr>
      <w:r>
        <w:t xml:space="preserve">This advisory function is particularly vital for preparing the next generation of leaders who are not only academically proficient but also adaptable and creative. In a city like China Beijing, which positions itself as a global hub for innovation, schools cannot afford to produce graduates who are rote learners alone.</w:t>
      </w:r>
      <w:r>
        <w:t xml:space="preserve"> </w:t>
      </w:r>
      <w:r>
        <w:rPr>
          <w:bCs/>
          <w:b/>
        </w:rPr>
        <w:t xml:space="preserve">School Counselor</w:t>
      </w:r>
      <w:r>
        <w:t xml:space="preserve">s facilitate workshops on critical thinking, career planning, and soft skills development. They help students understand the evolving job market both within China and internationally, ensuring that their academic efforts align with long-term professional goals.</w:t>
      </w:r>
    </w:p>
    <w:bookmarkEnd w:id="22"/>
    <w:bookmarkStart w:id="23" w:name="addressing-social-dynamics-and-bullying"/>
    <w:p>
      <w:pPr>
        <w:pStyle w:val="Heading2"/>
      </w:pPr>
      <w:r>
        <w:t xml:space="preserve">Addressing Social Dynamics and Bullying</w:t>
      </w:r>
    </w:p>
    <w:p>
      <w:pPr>
        <w:pStyle w:val="FirstParagraph"/>
      </w:pPr>
      <w:r>
        <w:t xml:space="preserve">Social dynamics in schools are complex. In densely populated urban centers like China Beijing, students often face unique social challenges, including cyberbullying, peer pressure related to social media usage, and the stress of competitive ranking systems. The role of the</w:t>
      </w:r>
      <w:r>
        <w:t xml:space="preserve"> </w:t>
      </w:r>
      <w:r>
        <w:rPr>
          <w:bCs/>
          <w:b/>
        </w:rPr>
        <w:t xml:space="preserve">School Counselor</w:t>
      </w:r>
      <w:r>
        <w:t xml:space="preserve"> </w:t>
      </w:r>
      <w:r>
        <w:t xml:space="preserve">extends to creating safe school climates. They implement anti-bullying initiatives and peer mediation programs that promote empathy and cooperation.</w:t>
      </w:r>
    </w:p>
    <w:p>
      <w:pPr>
        <w:pStyle w:val="BodyText"/>
      </w:pPr>
      <w:r>
        <w:t xml:space="preserve">Furthermore, counselors are trained to identify early signs of severe psychological issues such as anxiety disorders or eating disorders, which have been on the rise among youth in major Chinese cities. By intervening early,</w:t>
      </w:r>
      <w:r>
        <w:t xml:space="preserve"> </w:t>
      </w:r>
      <w:r>
        <w:rPr>
          <w:bCs/>
          <w:b/>
        </w:rPr>
        <w:t xml:space="preserve">School Counselor</w:t>
      </w:r>
      <w:r>
        <w:t xml:space="preserve">s can prevent crises before they escalate. They collaborate with school psychologists and medical professionals to ensure that students receive comprehensive care when needed.</w:t>
      </w:r>
    </w:p>
    <w:bookmarkEnd w:id="23"/>
    <w:bookmarkStart w:id="24" w:name="X629053fd586a1192175e189da0a66425029daa9"/>
    <w:p>
      <w:pPr>
        <w:pStyle w:val="Heading2"/>
      </w:pPr>
      <w:r>
        <w:t xml:space="preserve">The Path Forward: Professional Development and Systemic Integration</w:t>
      </w:r>
    </w:p>
    <w:p>
      <w:pPr>
        <w:pStyle w:val="FirstParagraph"/>
      </w:pPr>
      <w:r>
        <w:t xml:space="preserve">While the demand for</w:t>
      </w:r>
      <w:r>
        <w:t xml:space="preserve"> </w:t>
      </w:r>
      <w:r>
        <w:rPr>
          <w:bCs/>
          <w:b/>
        </w:rPr>
        <w:t xml:space="preserve">School Counselor</w:t>
      </w:r>
      <w:r>
        <w:t xml:space="preserve">s is growing in China Beijing, challenges remain. There is a shortage of professionally trained counselors who are fluent in both Western psychological methodologies and Chinese cultural nuances. To address this, educational institutions must invest heavily in professional development programs. These programs should focus on evidence-based counseling techniques adapted for the Asian context.</w:t>
      </w:r>
    </w:p>
    <w:p>
      <w:pPr>
        <w:pStyle w:val="BodyText"/>
      </w:pPr>
      <w:r>
        <w:t xml:space="preserve">Moreover, systemic integration is key. The role of the</w:t>
      </w:r>
      <w:r>
        <w:t xml:space="preserve"> </w:t>
      </w:r>
      <w:r>
        <w:rPr>
          <w:bCs/>
          <w:b/>
        </w:rPr>
        <w:t xml:space="preserve">School Counselor</w:t>
      </w:r>
      <w:r>
        <w:t xml:space="preserve"> </w:t>
      </w:r>
      <w:r>
        <w:t xml:space="preserve">should not be siloed but integrated into the core mission of school governance. In China Beijing, this means moving away from viewing counseling as remedial intervention and toward viewing it as a proactive component of educational quality assurance. Policy makers must continue to support initiatives that mandate adequate counselor-to-student ratios in public and private schools alike.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School Counselor</w:t>
      </w:r>
      <w:r>
        <w:t xml:space="preserve"> </w:t>
      </w:r>
      <w:r>
        <w:t xml:space="preserve">has emerged as a pivotal figure in the educational ecosystem of China Beijing. As the city continues to balance its rich cultural heritage with rapid modernization, these professionals provide essential support that nurtures the whole child. They help alleviate academic pressure, bridge cultural gaps, guide future planning, and foster healthy social environments. For students in China Beijing to thrive as global citizens, the role of the</w:t>
      </w:r>
      <w:r>
        <w:t xml:space="preserve"> </w:t>
      </w:r>
      <w:r>
        <w:rPr>
          <w:bCs/>
          <w:b/>
        </w:rPr>
        <w:t xml:space="preserve">School Counselor</w:t>
      </w:r>
      <w:r>
        <w:t xml:space="preserve"> </w:t>
      </w:r>
      <w:r>
        <w:t xml:space="preserve">must be recognized not merely as a service provision but as a fundamental pillar of educational excellence and societal well-being.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China Beijing: A Strategic Analysis</dc:title>
  <dc:creator/>
  <dc:language>en</dc:language>
  <cp:keywords/>
  <dcterms:created xsi:type="dcterms:W3CDTF">2026-07-29T07:45:28Z</dcterms:created>
  <dcterms:modified xsi:type="dcterms:W3CDTF">2026-07-29T07:45:28Z</dcterms:modified>
</cp:coreProperties>
</file>

<file path=docProps/custom.xml><?xml version="1.0" encoding="utf-8"?>
<Properties xmlns="http://schemas.openxmlformats.org/officeDocument/2006/custom-properties" xmlns:vt="http://schemas.openxmlformats.org/officeDocument/2006/docPropsVTypes"/>
</file>