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China,</w:t>
      </w:r>
      <w:r>
        <w:t xml:space="preserve"> </w:t>
      </w:r>
      <w:r>
        <w:t xml:space="preserve">Shanghai</w:t>
      </w:r>
    </w:p>
    <w:bookmarkStart w:id="20" w:name="X31d39f817ed3e72f7e835f2929445873200ef7b"/>
    <w:p>
      <w:pPr>
        <w:pStyle w:val="Heading1"/>
      </w:pPr>
      <w:r>
        <w:t xml:space="preserve">The Evolving Role of the School Counselor in China, Shanghai</w:t>
      </w:r>
    </w:p>
    <w:p>
      <w:pPr>
        <w:pStyle w:val="FirstParagraph"/>
      </w:pPr>
      <w:r>
        <w:t xml:space="preserve">In the dynamic and rapidly modernizing metropolis of Shanghai, located within the broader context of China, educational institutions are undergoing a significant transformation. Historically viewed primarily through an academic lens where standardized testing and rote memorization were paramount, the Chinese education system is now pivoting toward a more holistic model of student development. At the heart of this shift lies the increasingly vital profession of the School Counselor. While traditional support systems existed in schools for decades, often managed by homeroom teachers or party secretaries, the specialized role of a dedicated School Counselor is emerging as a critical component in addressing the complex psychological and social needs of students in China’s most international city.</w:t>
      </w:r>
    </w:p>
    <w:p>
      <w:pPr>
        <w:pStyle w:val="BodyText"/>
      </w:pPr>
      <w:r>
        <w:t xml:space="preserve">Shanghai represents a unique microcosm where traditional Chinese cultural values intersect with globalized educational practices. In this environment, the definition of an</w:t>
      </w:r>
      <w:r>
        <w:t xml:space="preserve"> </w:t>
      </w:r>
      <w:r>
        <w:rPr>
          <w:bCs/>
          <w:b/>
        </w:rPr>
        <w:t xml:space="preserve">School Counselor</w:t>
      </w:r>
      <w:r>
        <w:t xml:space="preserve"> </w:t>
      </w:r>
      <w:r>
        <w:t xml:space="preserve">is being rewritten. Unlike Western models where counselors might focus heavily on career placement or personal crisis intervention in isolation, the Shanghai School Counselor must navigate a landscape deeply influenced by Confucian ideals of familial duty, academic excellence, and social harmony. The pressure on students in China is immense. From the high-stakes Gaokao (National College Entrance Examination) to early specialization tracks, students face unprecedented levels of stress. Consequently, the role of the School Counselor in Shanghai has expanded from mere disciplinary oversight to proactive mental health support and emotional intelligence cultivation.</w:t>
      </w:r>
    </w:p>
    <w:p>
      <w:pPr>
        <w:pStyle w:val="BodyText"/>
      </w:pPr>
      <w:r>
        <w:t xml:space="preserve">A primary challenge for the</w:t>
      </w:r>
      <w:r>
        <w:t xml:space="preserve"> </w:t>
      </w:r>
      <w:r>
        <w:rPr>
          <w:bCs/>
          <w:b/>
        </w:rPr>
        <w:t xml:space="preserve">School Counselor</w:t>
      </w:r>
      <w:r>
        <w:t xml:space="preserve"> </w:t>
      </w:r>
      <w:r>
        <w:t xml:space="preserve">in this region is overcoming the historical stigma associated with seeking psychological help. In many Chinese communities, mental health issues are still often viewed through a lens of shame or familial weakness rather than as legitimate medical or psychological concerns. Therefore, a successful School Counselor in Shanghai must act not only as a therapist but also as an educator and cultural bridge. They must work tirelessly to destigmatize emotional struggles, framing counseling not as a remedy for the "sick," but as a tool for strength and self-improvement—a concept that resonates deeply with the Chinese value of self-cultivation.</w:t>
      </w:r>
    </w:p>
    <w:p>
      <w:pPr>
        <w:pStyle w:val="BodyText"/>
      </w:pPr>
      <w:r>
        <w:t xml:space="preserve">Furthermore, the demographic makeup of Shanghai adds another layer of complexity. As one of China’s most international cities, Shanghai hosts a significant population of expatriates alongside local Chinese families. For international schools and bilingual institutions within</w:t>
      </w:r>
      <w:r>
        <w:t xml:space="preserve"> </w:t>
      </w:r>
      <w:r>
        <w:rPr>
          <w:bCs/>
          <w:b/>
        </w:rPr>
        <w:t xml:space="preserve">China, Shanghai</w:t>
      </w:r>
      <w:r>
        <w:t xml:space="preserve">, the School Counselor plays a pivotal role in cultural integration. These counselors must support students who are navigating dual cultural identities, dealing with the isolation that can come from moving frequently between countries, and managing the language barriers that often exacerbate social anxiety. The School Counselor becomes a safe harbor for these students, helping them integrate into the new environment while maintaining respect for their heritage.</w:t>
      </w:r>
    </w:p>
    <w:p>
      <w:pPr>
        <w:pStyle w:val="BodyText"/>
      </w:pPr>
      <w:r>
        <w:t xml:space="preserve">In public schools within Shanghai, the focus is increasingly shifting toward "mental health hygiene," a term popularized by recent government directives aimed at reducing student suicide rates and anxiety disorders. The Ministry of Education in China has mandated stronger psychological support services in schools. This policy shift empowers the School Counselor to take a more central role in curriculum design, offering workshops on stress management, resilience, and interpersonal skills. In</w:t>
      </w:r>
      <w:r>
        <w:t xml:space="preserve"> </w:t>
      </w:r>
      <w:r>
        <w:rPr>
          <w:bCs/>
          <w:b/>
        </w:rPr>
        <w:t xml:space="preserve">China, Shanghai</w:t>
      </w:r>
      <w:r>
        <w:t xml:space="preserve">, this is particularly visible as local authorities invest heavily in training programs that equip counselors with modern therapeutic techniques while respecting local cultural nuances.</w:t>
      </w:r>
    </w:p>
    <w:p>
      <w:pPr>
        <w:pStyle w:val="BodyText"/>
      </w:pPr>
      <w:r>
        <w:t xml:space="preserve">However, the profession faces significant hurdles. There is currently a shortage of fully certified School Counselors who understand both Western psychological frameworks and Chinese educational realities. Many existing staff members are transitioning from traditional teaching roles, requiring extensive retraining to adopt a counseling mindset rather than an authoritative one. The transition from being an enforcer of rules to a facilitator of growth is difficult and requires systemic support. Schools in Shanghai are beginning to recognize that the efficacy of the School Counselor depends on their autonomy and professional credibility within the school hierarchy.</w:t>
      </w:r>
    </w:p>
    <w:p>
      <w:pPr>
        <w:pStyle w:val="BodyText"/>
      </w:pPr>
      <w:r>
        <w:t xml:space="preserve">Additionally, the relationship between home and school is crucial. In</w:t>
      </w:r>
      <w:r>
        <w:t xml:space="preserve"> </w:t>
      </w:r>
      <w:r>
        <w:rPr>
          <w:bCs/>
          <w:b/>
        </w:rPr>
        <w:t xml:space="preserve">China, Shanghai</w:t>
      </w:r>
      <w:r>
        <w:t xml:space="preserve">, parents often have high expectations for academic performance, sometimes at the expense of emotional well-being. A key function of the modern School Counselor is parent education. They must engage with families to explain that emotional health is a prerequisite for academic success, not a distraction from it. By fostering collaboration between counselors and parents, schools can create a supportive ecosystem that reduces pressure on students while encouraging healthy development.</w:t>
      </w:r>
    </w:p>
    <w:p>
      <w:pPr>
        <w:pStyle w:val="BodyText"/>
      </w:pPr>
      <w:r>
        <w:t xml:space="preserve">Looking toward the future, the School Counselor in</w:t>
      </w:r>
      <w:r>
        <w:t xml:space="preserve"> </w:t>
      </w:r>
      <w:r>
        <w:rPr>
          <w:bCs/>
          <w:b/>
        </w:rPr>
        <w:t xml:space="preserve">China, Shanghai</w:t>
      </w:r>
      <w:r>
        <w:t xml:space="preserve"> </w:t>
      </w:r>
      <w:r>
        <w:t xml:space="preserve">is poised to become even more influential as the country continues to emphasize "core competencies" in education. This pedagogical shift moves away from pure knowledge retention toward critical thinking, creativity, and social responsibility. In this new framework, emotional intelligence is recognized as a core competency. Therefore, the School Counselor will be instrumental in measuring and fostering these soft skills alongside academic metrics.</w:t>
      </w:r>
    </w:p>
    <w:p>
      <w:pPr>
        <w:pStyle w:val="BodyText"/>
      </w:pPr>
      <w:r>
        <w:t xml:space="preserve">In conclusion, the role of the School Counselor in</w:t>
      </w:r>
      <w:r>
        <w:t xml:space="preserve"> </w:t>
      </w:r>
      <w:r>
        <w:rPr>
          <w:bCs/>
          <w:b/>
        </w:rPr>
        <w:t xml:space="preserve">China, Shanghai</w:t>
      </w:r>
      <w:r>
        <w:t xml:space="preserve"> </w:t>
      </w:r>
      <w:r>
        <w:t xml:space="preserve">is undergoing a profound evolution. It is no longer sufficient to view counseling as an ancillary service; it is now central to the mission of modern education. By navigating the delicate balance between traditional values and modern psychological needs, supporting both local and international student populations, and advocating for mental health awareness among parents and faculty, School Counselors are becoming indispensable architects of a healthier educational environment. As Shanghai continues to position itself as a global leader in education, the professionalization and empowerment of School Counselors will remain a critical indicator of the system's commitment to the holistic well-being of its youth.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China, Shanghai</dc:title>
  <dc:creator/>
  <dc:language>en</dc:language>
  <cp:keywords/>
  <dcterms:created xsi:type="dcterms:W3CDTF">2026-07-29T19:21:26Z</dcterms:created>
  <dcterms:modified xsi:type="dcterms:W3CDTF">2026-07-29T19:21:26Z</dcterms:modified>
</cp:coreProperties>
</file>

<file path=docProps/custom.xml><?xml version="1.0" encoding="utf-8"?>
<Properties xmlns="http://schemas.openxmlformats.org/officeDocument/2006/custom-properties" xmlns:vt="http://schemas.openxmlformats.org/officeDocument/2006/docPropsVTypes"/>
</file>