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Nigeria</w:t>
      </w:r>
      <w:r>
        <w:t xml:space="preserve"> </w:t>
      </w:r>
      <w:r>
        <w:t xml:space="preserve">Abuja</w:t>
      </w:r>
    </w:p>
    <w:bookmarkStart w:id="26" w:name="bridging-the-gap-to-success"/>
    <w:p>
      <w:pPr>
        <w:pStyle w:val="Heading1"/>
      </w:pPr>
      <w:r>
        <w:t xml:space="preserve">Bridging the Gap to Success</w:t>
      </w:r>
    </w:p>
    <w:p>
      <w:pPr>
        <w:pStyle w:val="FirstParagraph"/>
      </w:pPr>
      <w:r>
        <w:t xml:space="preserve">A Critical Analysis of the School Counselor in Nigeria Abuja</w:t>
      </w:r>
    </w:p>
    <w:p>
      <w:pPr>
        <w:pStyle w:val="BodyText"/>
      </w:pPr>
      <w:r>
        <w:t xml:space="preserve">The educational landscape is evolving rapidly, shifting from a purely academic focus to a holistic approach that values mental health, career readiness, and personal development. In this context, the role of the school counselor has become indispensable. While this profession is well-established in Western educational systems, its implementation and integration within the unique socio-cultural fabric of Nigeria Abuja present distinct challenges and opportunities. This essay explores the multifaceted role of the school counselor within Nigeria Abuja, examining how these professionals serve as vital architects of student well-being, academic success, and future career planning in a bustling capital city.</w:t>
      </w:r>
    </w:p>
    <w:bookmarkStart w:id="20" w:name="X5aa3fbfa4d86b846720db6172fb5bd699bffb82"/>
    <w:p>
      <w:pPr>
        <w:pStyle w:val="Heading2"/>
      </w:pPr>
      <w:r>
        <w:t xml:space="preserve">The Evolving Educational Context in Nigeria Abuja</w:t>
      </w:r>
    </w:p>
    <w:p>
      <w:pPr>
        <w:pStyle w:val="FirstParagraph"/>
      </w:pPr>
      <w:r>
        <w:t xml:space="preserve">Nigeria Abuja stands as the political heart of Nigeria, characterized by a diverse population comprising federal civil servants, military personnel, private sector employees, and indigenous communities. Consequently, the schools in this region reflect this diversity. The educational environment in Nigeria Abuja is competitive and rigorous. Parents and students often place immense pressure on academic performance as a gateway to university placements abroad or prestigious local institutions like the University of Abuja or Baze University.</w:t>
      </w:r>
    </w:p>
    <w:p>
      <w:pPr>
        <w:pStyle w:val="BodyText"/>
      </w:pPr>
      <w:r>
        <w:t xml:space="preserve">However, high-pressure environments can lead to significant psychological distress among students. Anxiety, burnout, and bullying are not uncommon issues in the private and public schools dotting the Abuja metropolis. It is within this specific context that the school counselor emerges not merely as an administrative figure but as a critical support system. The traditional Nigerian educational model has historically prioritized rote learning and examination success over emotional intelligence. As Nigeria Abuja aligns more closely with global educational standards, the integration of counseling services becomes a necessity rather than a luxury.</w:t>
      </w:r>
    </w:p>
    <w:bookmarkEnd w:id="20"/>
    <w:bookmarkStart w:id="21" w:name="holistic-student-development"/>
    <w:p>
      <w:pPr>
        <w:pStyle w:val="Heading2"/>
      </w:pPr>
      <w:r>
        <w:t xml:space="preserve">Holistic Student Development</w:t>
      </w:r>
    </w:p>
    <w:p>
      <w:pPr>
        <w:pStyle w:val="FirstParagraph"/>
      </w:pPr>
      <w:r>
        <w:t xml:space="preserve">The primary mandate of the school counselor is to foster holistic development. In Nigeria Abuja, students face unique societal pressures. They are navigating the complexities of urban life while maintaining traditional familial expectations. A skilled school counselor helps students develop self-awareness and emotional resilience. By providing a safe space for open dialogue, counselors address issues such as low self-esteem, peer pressure, and family dysfunction.</w:t>
      </w:r>
    </w:p>
    <w:p>
      <w:pPr>
        <w:pStyle w:val="BodyText"/>
      </w:pPr>
      <w:r>
        <w:t xml:space="preserve">Furthermore, the cultural context of Nigeria Abuja requires counselors to be culturally competent. They must understand the nuances of local traditions while promoting modern psychological practices. For instance, addressing mental health stigma is crucial in a society where mental illness is sometimes misinterpreted or overlooked. School counselors play a pivotal role in destigmatizing these issues, educating parents and teachers, and creating an inclusive environment where students feel safe to seek help.</w:t>
      </w:r>
    </w:p>
    <w:bookmarkEnd w:id="21"/>
    <w:bookmarkStart w:id="22" w:name="academic-guidance-and-intervention"/>
    <w:p>
      <w:pPr>
        <w:pStyle w:val="Heading2"/>
      </w:pPr>
      <w:r>
        <w:t xml:space="preserve">Academic Guidance and Intervention</w:t>
      </w:r>
    </w:p>
    <w:p>
      <w:pPr>
        <w:pStyle w:val="FirstParagraph"/>
      </w:pPr>
      <w:r>
        <w:t xml:space="preserve">Beyond emotional support, the school counselor acts as an academic guide. In the competitive educational climate of Nigeria Abuja, many students struggle with learning disabilities or lack effective study skills. Counselors collaborate with teachers to identify these challenges early on. They design interventions that cater to diverse learning styles, ensuring that no student is left behind due to undiagnosed issues such as dyslexia or attention deficit disorders.</w:t>
      </w:r>
    </w:p>
    <w:p>
      <w:pPr>
        <w:pStyle w:val="BodyText"/>
      </w:pPr>
      <w:r>
        <w:t xml:space="preserve">Additionally, counselors work on developing soft skills such as critical thinking, communication, and conflict resolution. These skills are essential for the modern workforce and are increasingly emphasized by top universities in Nigeria Abuja. By integrating life skills training into the school curriculum through counseling departments, schools in Abuja can produce not just academically proficient students, but well-rounded individuals capable of handling real-world challenges.</w:t>
      </w:r>
    </w:p>
    <w:bookmarkEnd w:id="22"/>
    <w:bookmarkStart w:id="23" w:name="career-planning-and-future-readiness"/>
    <w:p>
      <w:pPr>
        <w:pStyle w:val="Heading2"/>
      </w:pPr>
      <w:r>
        <w:t xml:space="preserve">Career Planning and Future Readiness</w:t>
      </w:r>
    </w:p>
    <w:p>
      <w:pPr>
        <w:pStyle w:val="FirstParagraph"/>
      </w:pPr>
      <w:r>
        <w:t xml:space="preserve">One of the most significant contributions of the school counselor is in the realm of career counseling. Nigeria Abuja is a hub for federal government jobs, international organizations, and thriving private enterprises. The job market is competitive, requiring individuals to be strategically prepared from a young age.</w:t>
      </w:r>
    </w:p>
    <w:p>
      <w:pPr>
        <w:pStyle w:val="BodyText"/>
      </w:pPr>
      <w:r>
        <w:t xml:space="preserve">School counselors assist students in identifying their strengths, interests, and values. Through psychometric testing and one-on-one mentoring, they guide students toward career paths that align with their aptitudes. This guidance is particularly important in Nigeria Abuja, where many families prioritize traditional professions such as medicine or law over emerging fields like technology or creative arts. Counselors help broaden perspectives, exposing students to a wider array of opportunities and helping them understand the educational requirements for various careers.</w:t>
      </w:r>
    </w:p>
    <w:p>
      <w:pPr>
        <w:pStyle w:val="BodyText"/>
      </w:pPr>
      <w:r>
        <w:t xml:space="preserve">This proactive approach ensures that when students graduate from secondary schools in Abuja, they are not just seeking any job, but are pursuing careers that offer long-term satisfaction and stability. This reduces the phenomenon of unemployment among graduates and contributes to the economic development of the nation.</w:t>
      </w:r>
    </w:p>
    <w:bookmarkEnd w:id="23"/>
    <w:bookmarkStart w:id="24" w:name="challenges-and-the-way-forward"/>
    <w:p>
      <w:pPr>
        <w:pStyle w:val="Heading2"/>
      </w:pPr>
      <w:r>
        <w:t xml:space="preserve">Challenges and the Way Forward</w:t>
      </w:r>
    </w:p>
    <w:p>
      <w:pPr>
        <w:pStyle w:val="FirstParagraph"/>
      </w:pPr>
      <w:r>
        <w:t xml:space="preserve">Despite these benefits, there are challenges in fully realizing potential. In many schools in Nigeria Abuja, there is a shortage of qualified counselors. Some institutions employ individuals with relevant degrees but without proper supervision or resources. Furthermore, budget constraints often mean that counseling programs are underfunded compared to academic departments.</w:t>
      </w:r>
    </w:p>
    <w:p>
      <w:pPr>
        <w:pStyle w:val="BodyText"/>
      </w:pPr>
      <w:r>
        <w:t xml:space="preserve">To address these issues, there needs to be a concerted effort from the Nigerian Educational Research and Development Council (NERDC) and state authorities in Abuja to standardize counselor training and deployment. Professional bodies must enforce ethical standards, ensuring that all school counselors are registered with relevant professional associations. Additionally, awareness campaigns for parents are essential to build trust in the counseling process.</w:t>
      </w:r>
    </w:p>
    <w:bookmarkEnd w:id="24"/>
    <w:bookmarkStart w:id="25" w:name="conclusion"/>
    <w:p>
      <w:pPr>
        <w:pStyle w:val="Heading2"/>
      </w:pPr>
      <w:r>
        <w:t xml:space="preserve">Conclusion</w:t>
      </w:r>
    </w:p>
    <w:p>
      <w:pPr>
        <w:pStyle w:val="FirstParagraph"/>
      </w:pPr>
      <w:r>
        <w:t xml:space="preserve">In conclusion, the school counselor is a cornerstone of a progressive educational system. In Nigeria Abuja, where the intersection of tradition and modernity creates unique challenges for students, their role is more critical than ever. They serve as emotional anchors, academic coaches, and career guides. By investing in qualified school counselors and integrating their work into the core mission of schools, Nigeria Abuja can cultivate a generation that is not only academically excellent but also emotionally resilient and professionally prepared. The future of education in this vibrant capital city depends on recognizing and empowering the vital profession of the school counselor.</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School Counselor in Nigeria Abuja</dc:title>
  <dc:creator/>
  <dc:language>en</dc:language>
  <cp:keywords/>
  <dcterms:created xsi:type="dcterms:W3CDTF">2026-07-29T21:28:44Z</dcterms:created>
  <dcterms:modified xsi:type="dcterms:W3CDTF">2026-07-29T21:28:44Z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