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r>
        <w:t xml:space="preserve"> </w:t>
      </w:r>
      <w:r>
        <w:t xml:space="preserve">Fostering</w:t>
      </w:r>
      <w:r>
        <w:t xml:space="preserve"> </w:t>
      </w:r>
      <w:r>
        <w:t xml:space="preserve">Holistic</w:t>
      </w:r>
      <w:r>
        <w:t xml:space="preserve"> </w:t>
      </w:r>
      <w:r>
        <w:t xml:space="preserve">Student</w:t>
      </w:r>
      <w:r>
        <w:t xml:space="preserve"> </w:t>
      </w:r>
      <w:r>
        <w:t xml:space="preserve">Development</w:t>
      </w:r>
    </w:p>
    <w:bookmarkStart w:id="26" w:name="X8cfe52b453622b6e64ed6213b3731d5335a07fa"/>
    <w:p>
      <w:pPr>
        <w:pStyle w:val="Heading1"/>
      </w:pPr>
      <w:r>
        <w:t xml:space="preserve">The Essential Role of the School Counselor in Peru Lima: Fostering Holistic Student Development</w:t>
      </w:r>
    </w:p>
    <w:p>
      <w:pPr>
        <w:pStyle w:val="FirstParagraph"/>
      </w:pPr>
      <w:r>
        <w:t xml:space="preserve">In the vibrant and bustling educational landscape of</w:t>
      </w:r>
      <w:r>
        <w:t xml:space="preserve"> </w:t>
      </w:r>
      <w:r>
        <w:rPr>
          <w:bCs/>
          <w:b/>
        </w:rPr>
        <w:t xml:space="preserve">Peru Lima</w:t>
      </w:r>
      <w:r>
        <w:t xml:space="preserve">, schools are not merely institutions for academic instruction; they are critical hubs for social development, cultural identity formation, and future career planning. Amidst this dynamic environment, the role of the</w:t>
      </w:r>
      <w:r>
        <w:t xml:space="preserve"> </w:t>
      </w:r>
      <w:r>
        <w:rPr>
          <w:bCs/>
          <w:b/>
        </w:rPr>
        <w:t xml:space="preserve">School Counselor</w:t>
      </w:r>
      <w:r>
        <w:t xml:space="preserve"> </w:t>
      </w:r>
      <w:r>
        <w:t xml:space="preserve">has emerged as a pivotal component in ensuring that students navigate their formative years successfully. As</w:t>
      </w:r>
      <w:r>
        <w:t xml:space="preserve"> </w:t>
      </w:r>
      <w:r>
        <w:rPr>
          <w:bCs/>
          <w:b/>
        </w:rPr>
        <w:t xml:space="preserve">Peru Lima</w:t>
      </w:r>
      <w:r>
        <w:t xml:space="preserve"> </w:t>
      </w:r>
      <w:r>
        <w:t xml:space="preserve">continues to modernize its educational infrastructure while grappling with socioeconomic disparities, the need for specialized psychological and academic support has never been more urgent. This essay explores the multifaceted responsibilities of the</w:t>
      </w:r>
      <w:r>
        <w:t xml:space="preserve"> </w:t>
      </w:r>
      <w:r>
        <w:rPr>
          <w:bCs/>
          <w:b/>
        </w:rPr>
        <w:t xml:space="preserve">School Counselor</w:t>
      </w:r>
      <w:r>
        <w:t xml:space="preserve">, contextualizing their importance within the specific social and cultural framework of</w:t>
      </w:r>
      <w:r>
        <w:t xml:space="preserve"> </w:t>
      </w:r>
      <w:r>
        <w:rPr>
          <w:bCs/>
          <w:b/>
        </w:rPr>
        <w:t xml:space="preserve">Peru Lima</w:t>
      </w:r>
      <w:r>
        <w:t xml:space="preserve">.</w:t>
      </w:r>
    </w:p>
    <w:bookmarkStart w:id="20" w:name="X57964f3a91bab44adb02ab50ca789fc904d59e8"/>
    <w:p>
      <w:pPr>
        <w:pStyle w:val="Heading2"/>
      </w:pPr>
      <w:r>
        <w:t xml:space="preserve">The Evolving Educational Context in Peru Lima</w:t>
      </w:r>
    </w:p>
    <w:p>
      <w:pPr>
        <w:pStyle w:val="FirstParagraph"/>
      </w:pPr>
      <w:r>
        <w:t xml:space="preserve">To understand the necessity of a dedicated School Counselor, one must first appreciate the unique context of education in Peru. In recent decades, there has been a significant expansion in educational access across various districts of Lima. However, quality and equity remain ongoing challenges. Schools range from well-funded private institutions to under-resourced public schools in peripheral areas such as San Juan de Lurigancho or Villa El Salvador. In this diverse ecosystem, students face varying degrees of pressure.</w:t>
      </w:r>
    </w:p>
    <w:p>
      <w:pPr>
        <w:pStyle w:val="BodyText"/>
      </w:pPr>
      <w:r>
        <w:t xml:space="preserve">Academic competition is fierce, driven by the desire for university admission and professional stability. Yet, alongside academic stressors come complex psychosocial issues. Many families in Lima contend with economic instability, urban violence, or the lingering effects of social inequality. It is within this complex tapestry that the</w:t>
      </w:r>
      <w:r>
        <w:t xml:space="preserve"> </w:t>
      </w:r>
      <w:r>
        <w:rPr>
          <w:bCs/>
          <w:b/>
        </w:rPr>
        <w:t xml:space="preserve">School Counselor</w:t>
      </w:r>
      <w:r>
        <w:t xml:space="preserve"> </w:t>
      </w:r>
      <w:r>
        <w:t xml:space="preserve">steps in as a guardian of student well-being. They serve as a bridge between the academic demands placed on students and their personal emotional needs.</w:t>
      </w:r>
    </w:p>
    <w:bookmarkEnd w:id="20"/>
    <w:bookmarkStart w:id="21" w:name="X8ff9535e6d1aa41a28d1cc30c8bb61a1e34fcd7"/>
    <w:p>
      <w:pPr>
        <w:pStyle w:val="Heading2"/>
      </w:pPr>
      <w:r>
        <w:t xml:space="preserve">Holistic Support: Beyond Academic Guidance</w:t>
      </w:r>
    </w:p>
    <w:p>
      <w:pPr>
        <w:pStyle w:val="FirstParagraph"/>
      </w:pPr>
      <w:r>
        <w:t xml:space="preserve">The traditional view of educational guidance often focused primarily on university placement or career selection. While this remains important, the modern definition of a School Counselor in Peru Lima encompasses a holistic approach. This includes emotional support, conflict resolution, and personal development planning.</w:t>
      </w:r>
    </w:p>
    <w:p>
      <w:pPr>
        <w:pStyle w:val="BodyText"/>
      </w:pPr>
      <w:r>
        <w:rPr>
          <w:bCs/>
          <w:b/>
        </w:rPr>
        <w:t xml:space="preserve">Key Pillars of the School Counselor’s Role:</w:t>
      </w:r>
    </w:p>
    <w:p>
      <w:pPr>
        <w:numPr>
          <w:ilvl w:val="0"/>
          <w:numId w:val="1001"/>
        </w:numPr>
        <w:pStyle w:val="Compact"/>
      </w:pPr>
      <w:r>
        <w:rPr>
          <w:bCs/>
          <w:b/>
        </w:rPr>
        <w:t xml:space="preserve">Psychoemotional Support:</w:t>
      </w:r>
      <w:r>
        <w:t xml:space="preserve"> </w:t>
      </w:r>
      <w:r>
        <w:t xml:space="preserve">Addressing anxiety, depression, and stress among adolescents.</w:t>
      </w:r>
    </w:p>
    <w:p>
      <w:pPr>
        <w:numPr>
          <w:ilvl w:val="0"/>
          <w:numId w:val="1001"/>
        </w:numPr>
        <w:pStyle w:val="Compact"/>
      </w:pPr>
      <w:r>
        <w:rPr>
          <w:bCs/>
          <w:b/>
        </w:rPr>
        <w:t xml:space="preserve">Bullying Prevention:</w:t>
      </w:r>
      <w:r>
        <w:t xml:space="preserve"> </w:t>
      </w:r>
      <w:r>
        <w:t xml:space="preserve">Creating safe school environments through mediation and awareness programs.</w:t>
      </w:r>
    </w:p>
    <w:p>
      <w:pPr>
        <w:numPr>
          <w:ilvl w:val="0"/>
          <w:numId w:val="1001"/>
        </w:numPr>
        <w:pStyle w:val="Compact"/>
      </w:pPr>
      <w:r>
        <w:t xml:space="preserve">Career Exploration:</w:t>
      </w:r>
    </w:p>
    <w:p>
      <w:pPr>
        <w:pStyle w:val="FirstParagraph"/>
      </w:pPr>
      <w:r>
        <w:t xml:space="preserve">In many schools across Lima, counselors work closely with teachers to identify students who may be struggling silently. For instance, a student exhibiting behavioral changes may not be "disruptive" but rather dealing with home difficulties. The trained eye of the counselor allows for early intervention, preventing minor issues from escalating into crises. This proactive stance is crucial in maintaining the mental health hygiene of the school community.</w:t>
      </w:r>
    </w:p>
    <w:bookmarkEnd w:id="21"/>
    <w:bookmarkStart w:id="22" w:name="X15e5b634670362fc03a1f4b1944614c304046c5"/>
    <w:p>
      <w:pPr>
        <w:pStyle w:val="Heading2"/>
      </w:pPr>
      <w:r>
        <w:t xml:space="preserve">Cultural Sensitivity and Social Responsibility</w:t>
      </w:r>
    </w:p>
    <w:p>
      <w:pPr>
        <w:pStyle w:val="FirstParagraph"/>
      </w:pPr>
      <w:r>
        <w:t xml:space="preserve">A distinct advantage of having a School Counselor rooted in or trained to understand the local context is cultural sensitivity. Peru Lima is a melting pot of cultures, including indigenous heritage from the Andes and Amazon, Afro-Peruvian influences, and migrant communities from within Peru and abroad. The</w:t>
      </w:r>
      <w:r>
        <w:t xml:space="preserve"> </w:t>
      </w:r>
      <w:r>
        <w:rPr>
          <w:bCs/>
          <w:b/>
        </w:rPr>
        <w:t xml:space="preserve">School Counselor</w:t>
      </w:r>
      <w:r>
        <w:t xml:space="preserve"> </w:t>
      </w:r>
      <w:r>
        <w:t xml:space="preserve">must be attuned to these nuances.</w:t>
      </w:r>
    </w:p>
    <w:p>
      <w:pPr>
        <w:pStyle w:val="BodyText"/>
      </w:pPr>
      <w:r>
        <w:t xml:space="preserve">For example, counseling strategies that work in Western contexts may need adaptation to resonate with Peruvian family structures, which are often collectivist rather than individualist. The counselor acts as a mediator not just for the student, but often for the family system. They help parents understand adolescent psychology and encourage supportive home environments. In districts where social trauma is prevalent due to historical conflicts or poverty, the counselor provides a safe space for expression and healing, fostering resilience among students.</w:t>
      </w:r>
    </w:p>
    <w:bookmarkEnd w:id="22"/>
    <w:bookmarkStart w:id="23" w:name="addressing-mental-health-stigma"/>
    <w:p>
      <w:pPr>
        <w:pStyle w:val="Heading2"/>
      </w:pPr>
      <w:r>
        <w:t xml:space="preserve">Addressing Mental Health Stigma</w:t>
      </w:r>
    </w:p>
    <w:p>
      <w:pPr>
        <w:pStyle w:val="FirstParagraph"/>
      </w:pPr>
      <w:r>
        <w:t xml:space="preserve">One of the most significant contributions of School Counselors in Peru Lima is the destigmatization of mental health issues. Historically, discussions around psychology or emotional struggle were taboo in many Peruvian households. By integrating counseling services into the daily fabric of school life, these professionals normalize seeking help. When a student visits a counselor for academic stress or peer conflict, it sends a message that mental well-being is as important as physical health and grades.</w:t>
      </w:r>
    </w:p>
    <w:p>
      <w:pPr>
        <w:pStyle w:val="BodyText"/>
      </w:pPr>
      <w:r>
        <w:t xml:space="preserve">This normalization extends to teachers and administrators as well. Counselors often provide professional development for staff on topics such as recognizing signs of distress in students or managing classroom dynamics. This creates a supportive school culture where everyone contributes to the student’s holistic growth. In Lima, where access to external psychological services can be limited by cost or location, the School Counselor serves as an essential first line of defense.</w:t>
      </w:r>
    </w:p>
    <w:bookmarkEnd w:id="23"/>
    <w:bookmarkStart w:id="24" w:name="future-readiness-and-career-guidance"/>
    <w:p>
      <w:pPr>
        <w:pStyle w:val="Heading2"/>
      </w:pPr>
      <w:r>
        <w:t xml:space="preserve">Future Readiness and Career Guidance</w:t>
      </w:r>
    </w:p>
    <w:p>
      <w:pPr>
        <w:pStyle w:val="FirstParagraph"/>
      </w:pPr>
      <w:r>
        <w:t xml:space="preserve">Beyond emotional support, the School Counselor plays a strategic role in preparing students for the future. The Peruvian job market is evolving, requiring skills in critical thinking, adaptability, and digital literacy. Counselors guide students through career aptitude tests and workshops that expose them to various professional paths beyond traditional roles like medicine or law.</w:t>
      </w:r>
    </w:p>
    <w:p>
      <w:pPr>
        <w:pStyle w:val="BodyText"/>
      </w:pPr>
      <w:r>
        <w:t xml:space="preserve">In Lima’s competitive academic environment, university entrance exams (such as those for San Marcos or UNI) cause immense pressure. Counselors provide strategies for managing this pressure, organizing study groups, and offering motivational support. They help students make informed decisions about their higher education paths, ensuring that their choices are aligned with their personal strengths and the realities of the global economy.</w:t>
      </w:r>
    </w:p>
    <w:bookmarkEnd w:id="24"/>
    <w:bookmarkStart w:id="25" w:name="conclusion-a-necessary-investment"/>
    <w:p>
      <w:pPr>
        <w:pStyle w:val="Heading2"/>
      </w:pPr>
      <w:r>
        <w:t xml:space="preserve">Conclusion: A Necessary Investment</w:t>
      </w:r>
    </w:p>
    <w:p>
      <w:pPr>
        <w:pStyle w:val="FirstParagraph"/>
      </w:pPr>
      <w:r>
        <w:t xml:space="preserve">In conclusion, the role of the School Counselor in Peru Lima is indispensable. They are not merely adjunct staff members but central figures in fostering an educational environment that is safe, inclusive, and forward-looking. By addressing the psychoemotional needs of students, navigating cultural complexities, reducing stigma around mental health, and guiding career aspirations these professionals ensure that education serves the whole child.</w:t>
      </w:r>
    </w:p>
    <w:p>
      <w:pPr>
        <w:pStyle w:val="BodyText"/>
      </w:pPr>
      <w:r>
        <w:t xml:space="preserve">As Peru continues to strive for educational excellence and social equity in Lima, investing in qualified School Counselors is not just a benefit but a necessity. Their presence transforms schools from mere academic factories into nurturing communities where every student has the opportunity to thrive. The integration of robust counseling services is a testament to the commitment of Peruvian society towards valuing human potential, ensuring that the next generation of leaders, artists, engineers, and citizens in Lima are equipped not only with knowledge but with emotional intelligence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Peru Lima: Fostering Holistic Student Development</dc:title>
  <dc:creator/>
  <dc:language>en</dc:language>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