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4bd5b1cf2497f9c4764a2b26b8062e1e279de44"/>
    <w:p>
      <w:pPr>
        <w:pStyle w:val="Heading1"/>
      </w:pPr>
      <w:r>
        <w:t xml:space="preserve">Bridging Tradition and Modernity: The Evolving Role of the School Counselor in Saudi Arabia, Jeddah</w:t>
      </w:r>
    </w:p>
    <w:p>
      <w:pPr>
        <w:pStyle w:val="FirstParagraph"/>
      </w:pPr>
      <w:r>
        <w:t xml:space="preserve">In the rapidly transforming landscape of education within the Kingdom, few roles are as pivotal yet as nuanced as that of the school counselor. Nowhere is this transformation more evident than in</w:t>
      </w:r>
      <w:r>
        <w:t xml:space="preserve"> </w:t>
      </w:r>
      <w:r>
        <w:rPr>
          <w:bCs/>
          <w:b/>
        </w:rPr>
        <w:t xml:space="preserve">Saudi Arabia Jeddah</w:t>
      </w:r>
      <w:r>
        <w:t xml:space="preserve">, a city that serves not only as the economic gateway to the nation but also as a cultural melting pot where ancient heritage meets modern ambition. As the Kingdom moves forward under Vision 2030, which seeks to diversify its economy and enhance quality of life, the educational sector is undergoing a profound shift. At the heart of this shift is the student’s holistic well-being, making the integration and professionalization of counseling services in schools not just beneficial, but essential.</w:t>
      </w:r>
    </w:p>
    <w:bookmarkStart w:id="20" w:name="X2f5fb2054e90eaec3f5c78d132508052c86d9b6"/>
    <w:p>
      <w:pPr>
        <w:pStyle w:val="Heading2"/>
      </w:pPr>
      <w:r>
        <w:t xml:space="preserve">The Contextual Landscape: Jeddah as a Microcosm</w:t>
      </w:r>
    </w:p>
    <w:p>
      <w:pPr>
        <w:pStyle w:val="FirstParagraph"/>
      </w:pPr>
      <w:r>
        <w:t xml:space="preserve">Jeddah has always been a city of doors. Historically the port through which pilgrims entered Mecca, it has evolved into a bustling metropolis of commerce, tourism, and education. The demographic fabric of</w:t>
      </w:r>
      <w:r>
        <w:t xml:space="preserve"> </w:t>
      </w:r>
      <w:r>
        <w:rPr>
          <w:bCs/>
          <w:b/>
        </w:rPr>
        <w:t xml:space="preserve">Saudi Arabia Jeddah</w:t>
      </w:r>
      <w:r>
        <w:t xml:space="preserve"> </w:t>
      </w:r>
      <w:r>
        <w:t xml:space="preserve">is complex; it hosts a diverse population comprising long-standing locals, internal migrants from other regions of the Kingdom, and a significant expatriate community. This diversity brings unique challenges to educational institutions. Students in Jeddah often navigate between traditional family values deeply rooted in Islamic culture and the globalized influences brought about by social media, international business ties, and modern pedagogical approaches.</w:t>
      </w:r>
    </w:p>
    <w:p>
      <w:pPr>
        <w:pStyle w:val="BodyText"/>
      </w:pPr>
      <w:r>
        <w:t xml:space="preserve">In this environment, the role of the</w:t>
      </w:r>
      <w:r>
        <w:t xml:space="preserve"> </w:t>
      </w:r>
      <w:r>
        <w:rPr>
          <w:bCs/>
          <w:b/>
        </w:rPr>
        <w:t xml:space="preserve">School Counselor</w:t>
      </w:r>
      <w:r>
        <w:t xml:space="preserve"> </w:t>
      </w:r>
      <w:r>
        <w:t xml:space="preserve">transcends traditional academic advising. It becomes a bridge between generations and cultures. The counselor must understand the specific socio-economic dynamics of Jeddani families, who may face pressures related to rapid urbanization, changing gender roles in education and employment, and the expectations placed upon youth as future leaders of a diversified economy.</w:t>
      </w:r>
    </w:p>
    <w:bookmarkEnd w:id="20"/>
    <w:bookmarkStart w:id="21" w:name="aligning-with-vision-2030"/>
    <w:p>
      <w:pPr>
        <w:pStyle w:val="Heading2"/>
      </w:pPr>
      <w:r>
        <w:t xml:space="preserve">Aligning with Vision 2030</w:t>
      </w:r>
    </w:p>
    <w:p>
      <w:pPr>
        <w:pStyle w:val="FirstParagraph"/>
      </w:pPr>
      <w:r>
        <w:t xml:space="preserve">Vision 2030 places a heavy emphasis on human capital development. It recognizes that economic diversification away from oil dependency requires a workforce that is not only technically skilled but also psychologically resilient, adaptable, and emotionally intelligent. The Ministry of Education in Saudi Arabia has been actively working to reform the curriculum and support systems within schools to align with these national goals. Here, the</w:t>
      </w:r>
      <w:r>
        <w:t xml:space="preserve"> </w:t>
      </w:r>
      <w:r>
        <w:rPr>
          <w:bCs/>
          <w:b/>
        </w:rPr>
        <w:t xml:space="preserve">School Counselor</w:t>
      </w:r>
      <w:r>
        <w:t xml:space="preserve"> </w:t>
      </w:r>
      <w:r>
        <w:t xml:space="preserve">plays a critical role in implementing these reforms.</w:t>
      </w:r>
    </w:p>
    <w:p>
      <w:pPr>
        <w:pStyle w:val="BodyText"/>
      </w:pPr>
      <w:r>
        <w:t xml:space="preserve">The counselor is tasked with identifying student potential beyond standardized test scores. In Jeddah’s competitive academic environment, there is immense pressure on students to succeed in STEM fields (Science, Technology, Engineering, and Mathematics) and business disciplines aligned with new economic sectors such as tourism and entertainment. The counselor helps students navigate career pathways that may differ from traditional family expectations for their children. This requires a delicate balance of respecting parental authority while empowering the student to make informed decisions about their futures.</w:t>
      </w:r>
    </w:p>
    <w:bookmarkEnd w:id="21"/>
    <w:bookmarkStart w:id="22" w:name="X996eeba1656482e0ee4b005535d946712a0256b"/>
    <w:p>
      <w:pPr>
        <w:pStyle w:val="Heading2"/>
      </w:pPr>
      <w:r>
        <w:t xml:space="preserve">Navigating Cultural Nuances and Mental Health</w:t>
      </w:r>
    </w:p>
    <w:p>
      <w:pPr>
        <w:pStyle w:val="FirstParagraph"/>
      </w:pPr>
      <w:r>
        <w:t xml:space="preserve">One of the most significant contributions of the modern</w:t>
      </w:r>
      <w:r>
        <w:t xml:space="preserve"> </w:t>
      </w:r>
      <w:r>
        <w:rPr>
          <w:bCs/>
          <w:b/>
        </w:rPr>
        <w:t xml:space="preserve">School Counselor</w:t>
      </w:r>
      <w:r>
        <w:t xml:space="preserve"> </w:t>
      </w:r>
      <w:r>
        <w:t xml:space="preserve">in Saudi Arabia is destigmatizing mental health care. Historically, discussions around psychological well-being were often relegated to private family spheres or religious counsel due to cultural stigmas. However, among the youth in cities like Jeddah, there is a growing awareness and acceptance of mental health issues such as anxiety, depression, and academic burnout.</w:t>
      </w:r>
    </w:p>
    <w:p>
      <w:pPr>
        <w:pStyle w:val="BodyText"/>
      </w:pPr>
      <w:r>
        <w:t xml:space="preserve">"The School Counselor must operate with deep cultural competence. They are not just therapists; they are cultural interpreters who can translate psychological needs into a framework that resonates with Saudi values of dignity, family honor, and community support."</w:t>
      </w:r>
    </w:p>
    <w:p>
      <w:pPr>
        <w:pStyle w:val="BodyText"/>
      </w:pPr>
      <w:r>
        <w:t xml:space="preserve">In Jeddah, the counselor often acts as a liaison between the school, the family, and specialized medical professionals. They provide early intervention for students facing bullying—another issue increasingly recognized in modern school settings—or those struggling with identity formation in a digital age. By integrating counseling services that are sensitive to Islamic ethics and local customs, schools can create safe spaces where students feel understood rather than judged.</w:t>
      </w:r>
    </w:p>
    <w:bookmarkEnd w:id="22"/>
    <w:bookmarkStart w:id="23" w:name="supporting-inclusive-education"/>
    <w:p>
      <w:pPr>
        <w:pStyle w:val="Heading2"/>
      </w:pPr>
      <w:r>
        <w:t xml:space="preserve">Supporting Inclusive Education</w:t>
      </w:r>
    </w:p>
    <w:p>
      <w:pPr>
        <w:pStyle w:val="FirstParagraph"/>
      </w:pPr>
      <w:r>
        <w:t xml:space="preserve">Saudi Arabia has made significant strides in inclusive education, ensuring that students with special needs have access to quality learning environments. Jeddah is at the forefront of this movement, with many schools implementing individualized education programs (IEPs). The</w:t>
      </w:r>
      <w:r>
        <w:t xml:space="preserve"> </w:t>
      </w:r>
      <w:r>
        <w:rPr>
          <w:bCs/>
          <w:b/>
        </w:rPr>
        <w:t xml:space="preserve">School Counselor</w:t>
      </w:r>
      <w:r>
        <w:t xml:space="preserve"> </w:t>
      </w:r>
      <w:r>
        <w:t xml:space="preserve">is central to this process, working closely with special education teachers to monitor social integration and emotional development. They help neurodivergent students navigate the social complexities of school life, ensuring that inclusion is not just physical presence but meaningful participation.</w:t>
      </w:r>
    </w:p>
    <w:p>
      <w:pPr>
        <w:pStyle w:val="BodyText"/>
      </w:pPr>
      <w:r>
        <w:t xml:space="preserve">Furthermore, in a city like Jeddah, which has seen an influx of international students and families, counselors must also address the specific needs of expatriate children who may face language barriers or cultural dislocation. Supporting these students ensures that schools remain vibrant, diverse communities where every child feels a sense of belonging.</w:t>
      </w:r>
    </w:p>
    <w:bookmarkEnd w:id="23"/>
    <w:bookmarkStart w:id="24" w:name="Xc96dd7c85611f95b6d678649f5045c7843b201a"/>
    <w:p>
      <w:pPr>
        <w:pStyle w:val="Heading2"/>
      </w:pPr>
      <w:r>
        <w:t xml:space="preserve">Professional Development and Future Outlook</w:t>
      </w:r>
    </w:p>
    <w:p>
      <w:pPr>
        <w:pStyle w:val="FirstParagraph"/>
      </w:pPr>
      <w:r>
        <w:t xml:space="preserve">To fully realize the potential of counseling services in</w:t>
      </w:r>
      <w:r>
        <w:t xml:space="preserve"> </w:t>
      </w:r>
      <w:r>
        <w:rPr>
          <w:bCs/>
          <w:b/>
        </w:rPr>
        <w:t xml:space="preserve">Saudi Arabia Jeddah</w:t>
      </w:r>
      <w:r>
        <w:t xml:space="preserve">, continuous professional development for counselors is paramount. The field requires rigorous training, ethical supervision, and adherence to international best practices adapted to the local context. There is a growing demand for certified counselors who possess dual competencies: clinical expertise and deep sociocultural knowledge.</w:t>
      </w:r>
    </w:p>
    <w:p>
      <w:pPr>
        <w:pStyle w:val="BodyText"/>
      </w:pPr>
      <w:r>
        <w:t xml:space="preserve">As Jeddah prepares to host major global events and continues its urban expansion under initiatives like the Jeddah Central Project, the psychological readiness of its youth will be a key indicator of societal health. The</w:t>
      </w:r>
      <w:r>
        <w:t xml:space="preserve"> </w:t>
      </w:r>
      <w:r>
        <w:rPr>
          <w:bCs/>
          <w:b/>
        </w:rPr>
        <w:t xml:space="preserve">School Counselor</w:t>
      </w:r>
      <w:r>
        <w:t xml:space="preserve">, therefore, is not merely a support staff member but an architect of social stability. By fostering resilience, promoting mental well-being, and guiding career development within a culturally respectful framework, counselors are helping to shape the next generation of Saudis who are proud of their heritage yet ready to compete on the global stage.</w:t>
      </w:r>
    </w:p>
    <w:bookmarkEnd w:id="24"/>
    <w:bookmarkStart w:id="25" w:name="conclusion"/>
    <w:p>
      <w:pPr>
        <w:pStyle w:val="Heading2"/>
      </w:pPr>
      <w:r>
        <w:t xml:space="preserve">Conclusion</w:t>
      </w:r>
    </w:p>
    <w:p>
      <w:pPr>
        <w:pStyle w:val="FirstParagraph"/>
      </w:pPr>
      <w:r>
        <w:t xml:space="preserve">The integration of robust counseling services in schools across Saudi Arabia represents a maturation of its educational philosophy. In Jeddah, a city defined by its openness and dynamism, the</w:t>
      </w:r>
      <w:r>
        <w:t xml:space="preserve"> </w:t>
      </w:r>
      <w:r>
        <w:rPr>
          <w:bCs/>
          <w:b/>
        </w:rPr>
        <w:t xml:space="preserve">School Counselor</w:t>
      </w:r>
      <w:r>
        <w:t xml:space="preserve"> </w:t>
      </w:r>
      <w:r>
        <w:t xml:space="preserve">stands as a vital figure who harmonizes the aspirations of Vision 2030 with the emotional realities of students' lives. By addressing academic stress, promoting mental health, facilitating cultural integration, and guiding career choices through a lens of respect for tradition and embrace of innovation, counselors are laying the foundation for a sustainable future. As</w:t>
      </w:r>
      <w:r>
        <w:t xml:space="preserve"> </w:t>
      </w:r>
      <w:r>
        <w:rPr>
          <w:bCs/>
          <w:b/>
        </w:rPr>
        <w:t xml:space="preserve">Saudi Arabia Jeddah</w:t>
      </w:r>
      <w:r>
        <w:t xml:space="preserve"> </w:t>
      </w:r>
      <w:r>
        <w:t xml:space="preserve">continues to grow as a global hub, the role of the school counselor will only become more central to ensuring that its youth are not just academically proficient, but emotionally equipped to thrive in an uncertain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School Counselor in Saudi Arabia, Jeddah</dc:title>
  <dc:creator/>
  <dc:language>en</dc:language>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