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Social</w:t>
      </w:r>
      <w:r>
        <w:t xml:space="preserve"> </w:t>
      </w:r>
      <w:r>
        <w:t xml:space="preserve">Worker</w:t>
      </w:r>
      <w:r>
        <w:t xml:space="preserve"> </w:t>
      </w:r>
      <w:r>
        <w:t xml:space="preserve">in</w:t>
      </w:r>
      <w:r>
        <w:t xml:space="preserve"> </w:t>
      </w:r>
      <w:r>
        <w:t xml:space="preserve">Australia</w:t>
      </w:r>
      <w:r>
        <w:t xml:space="preserve"> </w:t>
      </w:r>
      <w:r>
        <w:t xml:space="preserve">Melbourne</w:t>
      </w:r>
    </w:p>
    <w:bookmarkStart w:id="30" w:name="Xa5e65f3f9610a5a0c8adad0326c20a3af9b5ad1"/>
    <w:p>
      <w:pPr>
        <w:pStyle w:val="Heading1"/>
      </w:pPr>
      <w:r>
        <w:t xml:space="preserve">The Role and Impact of the Social Worker in Australia Melbourne</w:t>
      </w:r>
    </w:p>
    <w:p>
      <w:pPr>
        <w:pStyle w:val="FirstParagraph"/>
      </w:pPr>
      <w:r>
        <w:rPr>
          <w:bCs/>
          <w:b/>
        </w:rPr>
        <w:t xml:space="preserve">Ethical Note:</w:t>
      </w:r>
      <w:r>
        <w:t xml:space="preserve"> </w:t>
      </w:r>
      <w:r>
        <w:t xml:space="preserve">The following document is a fictional essay intended for creative or illustrative purposes only. It does not represent official professional advice, real case studies, or verified operational data from current social work practitioners in Australia.</w:t>
      </w:r>
    </w:p>
    <w:bookmarkStart w:id="20" w:name="Xf88797147191716d06b05b8c29dc14083c77e9e"/>
    <w:p>
      <w:pPr>
        <w:pStyle w:val="Heading2"/>
      </w:pPr>
      <w:r>
        <w:t xml:space="preserve">Introduction: The Heartbeat of Community Care</w:t>
      </w:r>
    </w:p>
    <w:p>
      <w:pPr>
        <w:pStyle w:val="FirstParagraph"/>
      </w:pPr>
      <w:r>
        <w:t xml:space="preserve">Social Work is often described as the profession that bridges the gap between individual well-being and societal structures. In the vibrant, multicultural landscape of Australia Melbourne, this profession takes on a unique and critical significance. As one of Australia’s most diverse cities, Melbourne serves as a microcosm of global social issues, ranging from housing insecurity and mental health crises to Indigenous reconciliation and refugee integration. Within this context, the</w:t>
      </w:r>
      <w:r>
        <w:t xml:space="preserve"> </w:t>
      </w:r>
      <w:r>
        <w:rPr>
          <w:bCs/>
          <w:b/>
        </w:rPr>
        <w:t xml:space="preserve">Social Worker</w:t>
      </w:r>
      <w:r>
        <w:t xml:space="preserve"> </w:t>
      </w:r>
      <w:r>
        <w:t xml:space="preserve">acts not merely as an administrator or counselor but as a vital advocate for equity and justice. This essay explores the multifaceted role of the social worker within the specific socio-economic and cultural framework of Australia Melbourne, highlighting how their work contributes to social cohesion in one of the world's most liveable cities.</w:t>
      </w:r>
    </w:p>
    <w:bookmarkEnd w:id="20"/>
    <w:bookmarkStart w:id="21" w:name="Xc5bb2034fe560832d4255f9fcb53ab0df434997"/>
    <w:p>
      <w:pPr>
        <w:pStyle w:val="Heading2"/>
      </w:pPr>
      <w:r>
        <w:t xml:space="preserve">The Contextual Landscape: Why Melbourne Matters</w:t>
      </w:r>
    </w:p>
    <w:p>
      <w:pPr>
        <w:pStyle w:val="FirstParagraph"/>
      </w:pPr>
      <w:r>
        <w:t xml:space="preserve">To understand the impact of a Social Worker in this region, one must first appreciate the distinct characteristics of Australia Melbourne. The city is renowned for its arts scene, café culture, and robust public transport system. However, beneath this polished exterior lies complex social stratification. Melbourne has experienced rapid population growth driven by international migration and internal relocation from other Australian states. This demographic shift places immense pressure on community services.</w:t>
      </w:r>
    </w:p>
    <w:p>
      <w:pPr>
        <w:pStyle w:val="BodyText"/>
      </w:pPr>
      <w:r>
        <w:t xml:space="preserve">In Australia Melbourne, the concept of "mateship" is often cited as a core cultural value. Social workers in this region must navigate traditional notions of self-reliance while addressing systemic barriers that prevent vulnerable individuals from accessing support. The cold winters in Victoria, combined with the rising cost of living in suburbs across the city, have intensified housing affordability issues. Consequently, social workers are increasingly finding themselves on the front lines of homelessness prevention, working tirelessly to connect families with temporary accommodation and long-term housing solutions.</w:t>
      </w:r>
    </w:p>
    <w:bookmarkEnd w:id="21"/>
    <w:bookmarkStart w:id="25" w:name="core-functions-of-the-social-worker"/>
    <w:p>
      <w:pPr>
        <w:pStyle w:val="Heading2"/>
      </w:pPr>
      <w:r>
        <w:t xml:space="preserve">Core Functions of the Social Worker</w:t>
      </w:r>
    </w:p>
    <w:p>
      <w:pPr>
        <w:pStyle w:val="FirstParagraph"/>
      </w:pPr>
      <w:r>
        <w:t xml:space="preserve">The role of a social worker is diverse and adaptive. In Australia Melbourne, these professionals operate across various sectors, including government agencies like Department of Families, Fairness and Housing (VICTORIA), non-government organizations (NGOs), private practices, and healthcare settings. Their core functions can be categorized into several key areas:</w:t>
      </w:r>
    </w:p>
    <w:bookmarkStart w:id="22" w:name="case-management-and-advocacy"/>
    <w:p>
      <w:pPr>
        <w:pStyle w:val="Heading3"/>
      </w:pPr>
      <w:r>
        <w:t xml:space="preserve">1. Case Management and Advocacy</w:t>
      </w:r>
    </w:p>
    <w:p>
      <w:pPr>
        <w:pStyle w:val="FirstParagraph"/>
      </w:pPr>
      <w:r>
        <w:t xml:space="preserve">Social workers act as case managers for individuals facing complex life challenges. Whether it is a single parent struggling to access childcare subsidies or an elderly person needing aged care support, the social worker coordinates services across multiple systems. In Australia Melbourne, this often involves navigating the National Disability Insurance Scheme (NDIS) and Medicare Local initiatives. Advocacy is central to this role; social workers fight for their clients' rights within bureaucratic frameworks, ensuring that policy does not overshadow human need.</w:t>
      </w:r>
    </w:p>
    <w:bookmarkEnd w:id="22"/>
    <w:bookmarkStart w:id="23" w:name="mental-health-support"/>
    <w:p>
      <w:pPr>
        <w:pStyle w:val="Heading3"/>
      </w:pPr>
      <w:r>
        <w:t xml:space="preserve">2. Mental Health Support</w:t>
      </w:r>
    </w:p>
    <w:p>
      <w:pPr>
        <w:pStyle w:val="FirstParagraph"/>
      </w:pPr>
      <w:r>
        <w:t xml:space="preserve">Mental health awareness has reached a tipping point in recent years across Australia Melbourne. Social workers are integral to the Allied Health team, providing counseling and psychosocial support. They utilize evidence-based therapeutic interventions to assist individuals dealing with trauma, anxiety, depression, and grief. The unique cultural dynamics of Melbourne mean that social workers must be culturally competent, understanding how different communities perceive mental health and healing.</w:t>
      </w:r>
    </w:p>
    <w:bookmarkEnd w:id="23"/>
    <w:bookmarkStart w:id="24" w:name="child-protection-and-family-services"/>
    <w:p>
      <w:pPr>
        <w:pStyle w:val="Heading3"/>
      </w:pPr>
      <w:r>
        <w:t xml:space="preserve">3. Child Protection and Family Services</w:t>
      </w:r>
    </w:p>
    <w:p>
      <w:pPr>
        <w:pStyle w:val="FirstParagraph"/>
      </w:pPr>
      <w:r>
        <w:t xml:space="preserve">Prioritizing the safety of children is paramount. Social workers in child protection services assess risk, investigate reports of abuse or neglect, and work to keep families together whenever safely possible. In Australia Melbourne, this involves collaborating with schools, police, and medical professionals. The goal is not just intervention but empowerment—providing families with the tools and resources necessary to overcome adverse circumstances.</w:t>
      </w:r>
    </w:p>
    <w:bookmarkEnd w:id="24"/>
    <w:bookmarkEnd w:id="25"/>
    <w:bookmarkStart w:id="26" w:name="cultural-competence-in-a-diverse-city"/>
    <w:p>
      <w:pPr>
        <w:pStyle w:val="Heading2"/>
      </w:pPr>
      <w:r>
        <w:t xml:space="preserve">Cultural Competence in a Diverse City</w:t>
      </w:r>
    </w:p>
    <w:p>
      <w:pPr>
        <w:pStyle w:val="FirstParagraph"/>
      </w:pPr>
      <w:r>
        <w:t xml:space="preserve">Melbourne is home to communities from over 160 different cultural backgrounds. This diversity enriches the city but also presents unique challenges for service delivery. A Social Worker in Australia Melbourne must possess high levels of cultural humility and competence. They must understand the specific historical contexts, such as the ongoing impact of colonization on First Nations peoples, whose connection to Country is a fundamental aspect of their well-being.</w:t>
      </w:r>
    </w:p>
    <w:p>
      <w:pPr>
        <w:pStyle w:val="BodyText"/>
      </w:pPr>
      <w:r>
        <w:t xml:space="preserve">Social workers engage in trauma-informed care that acknowledges the intergenerational trauma experienced by Aboriginal and Torres Strait Islander communities. Furthermore, they support migrant and refugee populations who may have fled conflict zones. These professionals often serve as cultural brokers, translating not just language but also social norms and expectations between clients and service providers. This nuanced understanding is essential for building trust and ensuring effective outcomes in Australia Melbourne.</w:t>
      </w:r>
    </w:p>
    <w:bookmarkEnd w:id="26"/>
    <w:bookmarkStart w:id="27" w:name="challenges-facing-the-profession"/>
    <w:p>
      <w:pPr>
        <w:pStyle w:val="Heading2"/>
      </w:pPr>
      <w:r>
        <w:t xml:space="preserve">Challenges Facing the Profession</w:t>
      </w:r>
    </w:p>
    <w:p>
      <w:pPr>
        <w:pStyle w:val="FirstParagraph"/>
      </w:pPr>
      <w:r>
        <w:t xml:space="preserve">Despite the critical importance of their work, social workers face significant challenges. Burnout and compassion fatigue are prevalent due to the emotionally demanding nature of caseloads. In Australia Melbourne, high demand for services often outstrips funding resources. Social workers frequently navigate under-resourced systems, requiring them to be innovative and resilient in finding solutions for their clients.</w:t>
      </w:r>
    </w:p>
    <w:p>
      <w:pPr>
        <w:pStyle w:val="BodyText"/>
      </w:pPr>
      <w:r>
        <w:t xml:space="preserve">Additionally, the changing political landscape regarding welfare policies can create uncertainty. Social workers must remain steadfast in their ethical commitment to social justice while adapting to evolving legislative frameworks. Professional development and peer supervision are crucial support mechanisms that help practitioners maintain their well-being and effectiveness.</w:t>
      </w:r>
    </w:p>
    <w:bookmarkEnd w:id="27"/>
    <w:bookmarkStart w:id="28" w:name="Xa73f06122dce44f9fce15df95d7e81ea89a4c36"/>
    <w:p>
      <w:pPr>
        <w:pStyle w:val="Heading2"/>
      </w:pPr>
      <w:r>
        <w:t xml:space="preserve">The Future of Social Work in Australia Melbourne</w:t>
      </w:r>
    </w:p>
    <w:p>
      <w:pPr>
        <w:pStyle w:val="FirstParagraph"/>
      </w:pPr>
      <w:r>
        <w:t xml:space="preserve">Looking ahead, the role of the Social Worker will continue to evolve. There is a growing emphasis on preventive interventions, aiming to address social issues before they escalate into crises. Technology is also reshaping service delivery, with digital platforms offering new ways for social workers in Australia Melbourne to reach isolated individuals and provide remote support.</w:t>
      </w:r>
    </w:p>
    <w:p>
      <w:pPr>
        <w:pStyle w:val="BodyText"/>
      </w:pPr>
      <w:r>
        <w:t xml:space="preserve">Moreover, there is an increasing recognition of the need for holistic approaches that integrate physical health, mental well-being, and social determinants. Collaborative care models are becoming more common, where social workers work alongside doctors, nurses, and educators to create comprehensive support networks for vulnerable populations.</w:t>
      </w:r>
    </w:p>
    <w:bookmarkEnd w:id="28"/>
    <w:bookmarkStart w:id="29" w:name="conclusion"/>
    <w:p>
      <w:pPr>
        <w:pStyle w:val="Heading2"/>
      </w:pPr>
      <w:r>
        <w:t xml:space="preserve">Conclusion</w:t>
      </w:r>
    </w:p>
    <w:p>
      <w:pPr>
        <w:pStyle w:val="FirstParagraph"/>
      </w:pPr>
      <w:r>
        <w:t xml:space="preserve">In conclusion, the Social Worker in Australia Melbourne plays an indispensable role in maintaining the fabric of community life. Through advocacy, counseling, case management, and culturally responsive practice, they address some of society's most pressing challenges. As Melbourne continues to grow and diversify, the need for skilled social workers who can navigate complex systems with empathy and integrity will only increase. They are the architects of resilience in our communities, ensuring that no individual is left behind in the pursuit of a fair and just society. The work they do is not just about managing cases; it is about transforming lives and strengthening the bonds that hold Australia Melbourne together.</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Social Worker in Australia Melbourne</dc:title>
  <dc:creator/>
  <dc:language>en</dc:language>
  <cp:keywords/>
  <dcterms:created xsi:type="dcterms:W3CDTF">2026-07-29T05:52:28Z</dcterms:created>
  <dcterms:modified xsi:type="dcterms:W3CDTF">2026-07-29T05:52:28Z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