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X67044d26b5a866ae1bc67332c831459d2326f30"/>
    <w:p>
      <w:pPr>
        <w:pStyle w:val="Heading1"/>
      </w:pPr>
      <w:r>
        <w:t xml:space="preserve">The Critical Role of Social Workers in DR Congo Kinshasa</w:t>
      </w:r>
    </w:p>
    <w:p>
      <w:pPr>
        <w:pStyle w:val="FirstParagraph"/>
      </w:pPr>
      <w:r>
        <w:t xml:space="preserve">In the heart of Central Africa, where the mighty Congo River carves its path through a landscape rich in resources and complex history, lies one of the most populous urban centers on the continent: Kinshasa. As an essayist exploring social development and humanitarian aid, it is imperative to examine the specific dynamics at play in this megacity. The narrative of</w:t>
      </w:r>
      <w:r>
        <w:t xml:space="preserve"> </w:t>
      </w:r>
      <w:r>
        <w:rPr>
          <w:bCs/>
          <w:b/>
        </w:rPr>
        <w:t xml:space="preserve">DR Congo Kinshasa</w:t>
      </w:r>
      <w:r>
        <w:t xml:space="preserve"> </w:t>
      </w:r>
      <w:r>
        <w:t xml:space="preserve">cannot be fully understood without acknowledging the tireless efforts of professionals who stand at the intersection of policy, poverty, and human dignity. Among these professionals, the</w:t>
      </w:r>
      <w:r>
        <w:t xml:space="preserve"> </w:t>
      </w:r>
      <w:r>
        <w:rPr>
          <w:bCs/>
          <w:b/>
        </w:rPr>
        <w:t xml:space="preserve">Social Worker</w:t>
      </w:r>
      <w:r>
        <w:t xml:space="preserve"> </w:t>
      </w:r>
      <w:r>
        <w:t xml:space="preserve">emerges not merely as an employee or volunteer, but as a vital pillar of societal resilience. This document serves to elucidate why</w:t>
      </w:r>
      <w:r>
        <w:t xml:space="preserve"> </w:t>
      </w:r>
      <w:r>
        <w:rPr>
          <w:bCs/>
          <w:b/>
        </w:rPr>
        <w:t xml:space="preserve">Social Workers</w:t>
      </w:r>
      <w:r>
        <w:t xml:space="preserve"> </w:t>
      </w:r>
      <w:r>
        <w:t xml:space="preserve">are indispensable to the fabric of life in</w:t>
      </w:r>
      <w:r>
        <w:t xml:space="preserve"> </w:t>
      </w:r>
      <w:r>
        <w:rPr>
          <w:bCs/>
          <w:b/>
        </w:rPr>
        <w:t xml:space="preserve">DR Congo Kinshasa</w:t>
      </w:r>
      <w:r>
        <w:t xml:space="preserve">, addressing the unique challenges posed by rapid urbanization, political instability, and public health crises.</w:t>
      </w:r>
    </w:p>
    <w:bookmarkStart w:id="20" w:name="X64a12a5af4f597e938be422e4a07ffd46403900"/>
    <w:p>
      <w:pPr>
        <w:pStyle w:val="Heading2"/>
      </w:pPr>
      <w:r>
        <w:t xml:space="preserve">The Urban Landscape and Social Vulnerability in DR Congo Kinshasa</w:t>
      </w:r>
    </w:p>
    <w:p>
      <w:pPr>
        <w:pStyle w:val="FirstParagraph"/>
      </w:pPr>
      <w:r>
        <w:t xml:space="preserve">To understand the necessity of social work, one must first appreciate the environment.</w:t>
      </w:r>
      <w:r>
        <w:t xml:space="preserve"> </w:t>
      </w:r>
      <w:r>
        <w:rPr>
          <w:bCs/>
          <w:b/>
        </w:rPr>
        <w:t xml:space="preserve">DR Congo Kinshasa</w:t>
      </w:r>
      <w:r>
        <w:t xml:space="preserve"> </w:t>
      </w:r>
      <w:r>
        <w:t xml:space="preserve">is a city of stark contrasts. While it boasts a vibrant cultural scene and significant economic potential, it is also plagued by severe infrastructure deficits. The majority of the population resides in informal settlements where access to clean water, sanitation, electricity, and adequate housing is precarious. In</w:t>
      </w:r>
      <w:r>
        <w:t xml:space="preserve"> </w:t>
      </w:r>
      <w:r>
        <w:rPr>
          <w:bCs/>
          <w:b/>
        </w:rPr>
        <w:t xml:space="preserve">DR Congo Kinshasa</w:t>
      </w:r>
      <w:r>
        <w:t xml:space="preserve">, the rapid rural-to-urban migration has overwhelmed municipal services, leading to overcrowding that exacerbates health risks and social tensions.</w:t>
      </w:r>
    </w:p>
    <w:p>
      <w:pPr>
        <w:pStyle w:val="BodyText"/>
      </w:pPr>
      <w:r>
        <w:t xml:space="preserve">In this context, the role of a</w:t>
      </w:r>
      <w:r>
        <w:t xml:space="preserve"> </w:t>
      </w:r>
      <w:r>
        <w:rPr>
          <w:bCs/>
          <w:b/>
        </w:rPr>
        <w:t xml:space="preserve">Social Worker</w:t>
      </w:r>
      <w:r>
        <w:t xml:space="preserve"> </w:t>
      </w:r>
      <w:r>
        <w:t xml:space="preserve">shifts from traditional casework to crisis management and community advocacy. These professionals are often the first line of defense for families who have lost their livelihoods due to economic shocks or displacement due to conflict in neighboring regions. The</w:t>
      </w:r>
      <w:r>
        <w:t xml:space="preserve"> </w:t>
      </w:r>
      <w:r>
        <w:rPr>
          <w:bCs/>
          <w:b/>
        </w:rPr>
        <w:t xml:space="preserve">Social Worker</w:t>
      </w:r>
      <w:r>
        <w:t xml:space="preserve"> </w:t>
      </w:r>
      <w:r>
        <w:t xml:space="preserve">in</w:t>
      </w:r>
      <w:r>
        <w:t xml:space="preserve"> </w:t>
      </w:r>
      <w:r>
        <w:rPr>
          <w:bCs/>
          <w:b/>
        </w:rPr>
        <w:t xml:space="preserve">DR Congo Kinshasa</w:t>
      </w:r>
      <w:r>
        <w:t xml:space="preserve"> </w:t>
      </w:r>
      <w:r>
        <w:t xml:space="preserve">operates in an environment where formal state support is limited, requiring them to fill gaps left by the government and international aid organizations. They act as bridges between marginalized communities and the resources that do exist, ensuring that vulnerable populations are not entirely left behind.</w:t>
      </w:r>
    </w:p>
    <w:bookmarkEnd w:id="20"/>
    <w:bookmarkStart w:id="21" w:name="mental-health-and-trauma-recovery"/>
    <w:p>
      <w:pPr>
        <w:pStyle w:val="Heading2"/>
      </w:pPr>
      <w:r>
        <w:t xml:space="preserve">Mental Health and Trauma Recovery</w:t>
      </w:r>
    </w:p>
    <w:p>
      <w:pPr>
        <w:pStyle w:val="FirstParagraph"/>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 of decades of conflict. While much attention has been paid to the wars in the eastern Democratic Republic of Congo, the stability and well-being of</w:t>
      </w:r>
      <w:r>
        <w:t xml:space="preserve"> </w:t>
      </w:r>
      <w:r>
        <w:rPr>
          <w:bCs/>
          <w:b/>
        </w:rPr>
        <w:t xml:space="preserve">DR Congo Kinshasa</w:t>
      </w:r>
    </w:p>
    <w:p>
      <w:pPr>
        <w:pStyle w:val="BodyText"/>
      </w:pPr>
      <w:r>
        <w:t xml:space="preserve">A significant aspect of social work in</w:t>
      </w:r>
      <w:r>
        <w:t xml:space="preserve"> </w:t>
      </w:r>
      <w:r>
        <w:rPr>
          <w:bCs/>
          <w:b/>
        </w:rPr>
        <w:t xml:space="preserve">DR Congo Kinshasa</w:t>
      </w:r>
      <w:r>
        <w:t xml:space="preserve"> </w:t>
      </w:r>
      <w:r>
        <w:t xml:space="preserve">is addressing the psychological aftermaths. The ripple effects of displacement, violence against women and children, and community fragmentation have left deep scars on the collective psyche. In</w:t>
      </w:r>
      <w:r>
        <w:t xml:space="preserve"> </w:t>
      </w:r>
      <w:r>
        <w:rPr>
          <w:bCs/>
          <w:b/>
        </w:rPr>
        <w:t xml:space="preserve">DR Congo Kinshasa</w:t>
      </w:r>
      <w:r>
        <w:t xml:space="preserve">, mental health services are scarce, and stigma surrounding psychological trauma remains high.</w:t>
      </w:r>
    </w:p>
    <w:p>
      <w:pPr>
        <w:pStyle w:val="BodyText"/>
      </w:pPr>
      <w:r>
        <w:t xml:space="preserve">The</w:t>
      </w:r>
      <w:r>
        <w:t xml:space="preserve"> </w:t>
      </w:r>
      <w:r>
        <w:rPr>
          <w:bCs/>
          <w:b/>
        </w:rPr>
        <w:t xml:space="preserve">Social Worker</w:t>
      </w:r>
      <w:r>
        <w:t xml:space="preserve"> </w:t>
      </w:r>
      <w:r>
        <w:t xml:space="preserve">plays a crucial role here as a counselor, advocate, and community educator. They conduct psychosocial support sessions for survivors of gender-based violence and children associated with armed groups or living on the streets. By integrating cultural traditions with modern psychological practices, these professionals help restore trust within communities in</w:t>
      </w:r>
      <w:r>
        <w:t xml:space="preserve"> </w:t>
      </w:r>
      <w:r>
        <w:rPr>
          <w:bCs/>
          <w:b/>
        </w:rPr>
        <w:t xml:space="preserve">DR Congo Kinshasa</w:t>
      </w:r>
      <w:r>
        <w:t xml:space="preserve">. Their work is not just about treating individual symptoms but about rebuilding the social fabric that holds communities together in times of crisis.</w:t>
      </w:r>
    </w:p>
    <w:bookmarkEnd w:id="21"/>
    <w:bookmarkStart w:id="22" w:name="youth-empowerment-and-education-advocacy"/>
    <w:p>
      <w:pPr>
        <w:pStyle w:val="Heading2"/>
      </w:pPr>
      <w:r>
        <w:t xml:space="preserve">Youth Empowerment and Education Advocacy</w:t>
      </w:r>
    </w:p>
    <w:p>
      <w:pPr>
        <w:pStyle w:val="FirstParagraph"/>
      </w:pPr>
      <w:r>
        <w:rPr>
          <w:bCs/>
          <w:b/>
        </w:rPr>
        <w:t xml:space="preserve">DR Congo Kinshasa</w:t>
      </w:r>
      <w:r>
        <w:t xml:space="preserve"> </w:t>
      </w:r>
      <w:r>
        <w:t xml:space="preserve">has a very young population, often referred to as a demographic dividend if properly harnessed. However, without intervention, this youth bulge can lead to increased unemployment and social unrest. Schools in</w:t>
      </w:r>
      <w:r>
        <w:t xml:space="preserve"> </w:t>
      </w:r>
      <w:r>
        <w:rPr>
          <w:bCs/>
          <w:b/>
        </w:rPr>
        <w:t xml:space="preserve">DR Congo Kinshasa</w:t>
      </w:r>
      <w:r>
        <w:t xml:space="preserve"> </w:t>
      </w:r>
      <w:r>
        <w:t xml:space="preserve">are frequently overcrowded and under-resourced, leading high dropout rates among girls and children from poor households.</w:t>
      </w:r>
    </w:p>
    <w:p>
      <w:pPr>
        <w:pStyle w:val="BodyText"/>
      </w:pPr>
      <w:r>
        <w:rPr>
          <w:bCs/>
          <w:b/>
        </w:rPr>
        <w:t xml:space="preserve">Social Workers</w:t>
      </w:r>
      <w:r>
        <w:t xml:space="preserve"> </w:t>
      </w:r>
      <w:r>
        <w:t xml:space="preserve">are instrumental in implementing intervention programs aimed at keeping children in school. They work closely with parents, teachers, and local authorities to identify at-risk youth. In</w:t>
      </w:r>
      <w:r>
        <w:t xml:space="preserve"> </w:t>
      </w:r>
      <w:r>
        <w:rPr>
          <w:bCs/>
          <w:b/>
        </w:rPr>
        <w:t xml:space="preserve">DR Congo Kinshasa</w:t>
      </w:r>
      <w:r>
        <w:t xml:space="preserve">, social workers often facilitate vocational training initiatives for adolescents who have missed out on formal education. By providing life skills, financial literacy, and career counseling, these professionals empower young people to become self-sufficient agents of change within their neighborhoods. The impact of a single</w:t>
      </w:r>
      <w:r>
        <w:t xml:space="preserve"> </w:t>
      </w:r>
      <w:r>
        <w:rPr>
          <w:bCs/>
          <w:b/>
        </w:rPr>
        <w:t xml:space="preserve">Social Worker</w:t>
      </w:r>
      <w:r>
        <w:t xml:space="preserve"> </w:t>
      </w:r>
      <w:r>
        <w:t xml:space="preserve">can thus be felt across generations, breaking cycles of poverty in</w:t>
      </w:r>
      <w:r>
        <w:t xml:space="preserve"> </w:t>
      </w:r>
      <w:r>
        <w:rPr>
          <w:bCs/>
          <w:b/>
        </w:rPr>
        <w:t xml:space="preserve">DR Congo Kinshasa</w:t>
      </w:r>
      <w:r>
        <w:t xml:space="preserve">.</w:t>
      </w:r>
    </w:p>
    <w:bookmarkEnd w:id="22"/>
    <w:bookmarkStart w:id="23" w:name="Xfed3871bc419bb0412251c81bb8988f89463313"/>
    <w:p>
      <w:pPr>
        <w:pStyle w:val="Heading2"/>
      </w:pPr>
      <w:r>
        <w:t xml:space="preserve">The Challenge of Resource Scarcity and Professional Development</w:t>
      </w:r>
    </w:p>
    <w:p>
      <w:pPr>
        <w:pStyle w:val="FirstParagraph"/>
      </w:pPr>
      <w:r>
        <w:t xml:space="preserve">The work of the</w:t>
      </w:r>
      <w:r>
        <w:t xml:space="preserve"> </w:t>
      </w:r>
      <w:r>
        <w:rPr>
          <w:bCs/>
          <w:b/>
        </w:rPr>
        <w:t xml:space="preserve">Social Worker</w:t>
      </w:r>
      <w:r>
        <w:t xml:space="preserve"> </w:t>
      </w:r>
      <w:r>
        <w:t xml:space="preserve">in</w:t>
      </w:r>
      <w:r>
        <w:t xml:space="preserve"> </w:t>
      </w:r>
      <w:r>
        <w:rPr>
          <w:bCs/>
          <w:b/>
        </w:rPr>
        <w:t xml:space="preserve">DR Congo Kinshasa</w:t>
      </w:r>
    </w:p>
    <w:p>
      <w:pPr>
        <w:pStyle w:val="BodyText"/>
      </w:pPr>
      <w:r>
        <w:t xml:space="preserve">The work of the</w:t>
      </w:r>
    </w:p>
    <w:p>
      <w:pPr>
        <w:pStyle w:val="BodyText"/>
      </w:pPr>
      <w:r>
        <w:t xml:space="preserve">Social Worker</w:t>
      </w:r>
    </w:p>
    <w:bookmarkEnd w:id="23"/>
    <w:bookmarkEnd w:id="24"/>
    <w:bookmarkStart w:id="25" w:name="X7e9dc8181952e8c57c23bdb25bde2d7f45ffd80"/>
    <w:p>
      <w:pPr>
        <w:pStyle w:val="Heading1"/>
      </w:pPr>
      <w:r>
        <w:t xml:space="preserve">Conclusion: The Indispensable Human Element</w:t>
      </w:r>
    </w:p>
    <w:p>
      <w:pPr>
        <w:pStyle w:val="FirstParagraph"/>
      </w:pPr>
      <w:r>
        <w:t xml:space="preserve">In conclusion, the profession of social work is not just a career option in</w:t>
      </w:r>
      <w:r>
        <w:t xml:space="preserve"> </w:t>
      </w:r>
      <w:r>
        <w:rPr>
          <w:bCs/>
          <w:b/>
        </w:rPr>
        <w:t xml:space="preserve">DR Congo Kinshasa</w:t>
      </w:r>
      <w:r>
        <w:t xml:space="preserve">; it is a moral imperative and a practical necessity. The</w:t>
      </w:r>
      <w:r>
        <w:t xml:space="preserve"> </w:t>
      </w:r>
      <w:r>
        <w:rPr>
          <w:bCs/>
          <w:b/>
        </w:rPr>
        <w:t xml:space="preserve">Social Worker</w:t>
      </w:r>
      <w:r>
        <w:t xml:space="preserve"> </w:t>
      </w:r>
      <w:r>
        <w:t xml:space="preserve">operates under immense pressure, often with limited resources, yet their impact on the quality of life in</w:t>
      </w:r>
    </w:p>
    <w:p>
      <w:pPr>
        <w:pStyle w:val="BodyText"/>
      </w:pPr>
      <w:r>
        <w:t xml:space="preserve">DR Congo Kinshasa</w:t>
      </w:r>
    </w:p>
    <w:p>
      <w:pPr>
        <w:pStyle w:val="BodyText"/>
      </w:pPr>
      <w:r>
        <w:t xml:space="preserve">The story of</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p>
    <w:p>
      <w:pPr>
        <w:pStyle w:val="BodyText"/>
      </w:pPr>
      <w:r>
        <w:t xml:space="preserve">DR Congo Kinshasa is one of resilience and hope. As we reflect on the importance of social workers, it becomes clear that they are not merely service providers but architects of a more equitable society. Their dedication to the most vulnerable members ensures that in</w:t>
      </w:r>
    </w:p>
    <w:p>
      <w:pPr>
        <w:pStyle w:val="BodyText"/>
      </w:pPr>
      <w:r>
        <w:t xml:space="preserve">DR Congo Kinshasa</w:t>
      </w:r>
    </w:p>
    <w:p>
      <w:pPr>
        <w:pStyle w:val="BodyText"/>
      </w:pPr>
      <w:r>
        <w:t xml:space="preserve">The story of</w:t>
      </w:r>
      <w:r>
        <w:t xml:space="preserve"> </w:t>
      </w:r>
      <w:r>
        <w:rPr>
          <w:bCs/>
          <w:b/>
        </w:rPr>
        <w:t xml:space="preserve">DR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Social Workers in DR Congo Kinshasa</dc:title>
  <dc:creator/>
  <cp:keywords/>
  <dcterms:created xsi:type="dcterms:W3CDTF">2026-07-29T14:17:44Z</dcterms:created>
  <dcterms:modified xsi:type="dcterms:W3CDTF">2026-07-29T14:17:44Z</dcterms:modified>
</cp:coreProperties>
</file>

<file path=docProps/custom.xml><?xml version="1.0" encoding="utf-8"?>
<Properties xmlns="http://schemas.openxmlformats.org/officeDocument/2006/custom-properties" xmlns:vt="http://schemas.openxmlformats.org/officeDocument/2006/docPropsVTypes"/>
</file>