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b76ee33c0bf233a4eed870b169244bcd91f78b7"/>
    <w:p>
      <w:pPr>
        <w:pStyle w:val="Heading1"/>
      </w:pPr>
      <w:r>
        <w:t xml:space="preserve">The Role and Evolution of the Software Engineer in Argentina, Buenos Aires</w:t>
      </w:r>
    </w:p>
    <w:p>
      <w:pPr>
        <w:pStyle w:val="FirstParagraph"/>
      </w:pPr>
      <w:r>
        <w:br/>
      </w:r>
    </w:p>
    <w:p>
      <w:pPr>
        <w:pStyle w:val="BodyText"/>
      </w:pPr>
      <w:r>
        <w:t xml:space="preserve">In the rapidly evolving landscape of global technology, few cities have demonstrated as much resilience and dynamic growth as Buenos Aires. As the capital city of Argentina, this vibrant metropolis has emerged as a significant hub for innovation within Latin America. Central to this transformation is the role of the software engineer—a professional whose importance has only magnified over the last two decades. This essay explores how Argentina’s economic fluctuations have ironically fostered a robust tech ecosystem in Buenos Aires, elevating software engineers from mere support roles to vital architects of both national progress and international competitiveness.</w:t>
      </w:r>
    </w:p>
    <w:p>
      <w:pPr>
        <w:pStyle w:val="BodyText"/>
      </w:pPr>
      <w:r>
        <w:br/>
      </w:r>
    </w:p>
    <w:p>
      <w:pPr>
        <w:pStyle w:val="BodyText"/>
      </w:pPr>
      <w:r>
        <w:t xml:space="preserve">To understand the current status of software engineers in Buenos Aires, one must first recognize the historical context. For years, Argentina faced substantial economic challenges that led many highly skilled professionals to emigrate—a phenomenon known as "brain drain." However, this exodus created an unexpected opportunity. The increasing availability of remote work opportunities allowed local talent to earn in foreign currencies while living locally. Consequently, a specialized class of software engineers emerged who could navigate global markets while remaining rooted in Argentine culture and urban life. These individuals did not simply code; they became bridges connecting Buenos Aires' rich academic traditions with modern digital solutions.</w:t>
      </w:r>
    </w:p>
    <w:p>
      <w:pPr>
        <w:pStyle w:val="BodyText"/>
      </w:pPr>
      <w:r>
        <w:br/>
      </w:r>
    </w:p>
    <w:p>
      <w:pPr>
        <w:pStyle w:val="BodyText"/>
      </w:pPr>
      <w:r>
        <w:t xml:space="preserve">The ecosystem surrounding software engineers in Buenos Aires has matured significantly. Initially, the focus was on outsourcing—providing cost-effective development services to companies in Europe and North America. Today, however, the narrative has shifted dramatically towards innovation and entrepreneurship within Argentina itself. Startups founded by local software engineers are tackling everything of fintech solutions that democratize banking access to agricultural technology platforms leveraging IoT data for farmers in the Pampas region. This shift demonstrates how deeply integrated these professionals have become into the fabric of Buenos Aires’ economy.</w:t>
      </w:r>
    </w:p>
    <w:p>
      <w:pPr>
        <w:pStyle w:val="BodyText"/>
      </w:pPr>
      <w:r>
        <w:br/>
      </w:r>
    </w:p>
    <w:p>
      <w:pPr>
        <w:pStyle w:val="BodyText"/>
      </w:pPr>
      <w:r>
        <w:t xml:space="preserve">Education plays a crucial role in shaping this workforce. Universities across Argentina, particularly those located in Buenos Aires like Universidad de Belgrano or UTN (Universidad Tecnológica Nacional), have adapted their curricula to meet industry demands. Moreover, numerous coding bootcamps and private institutes now offer intensive training programs focused on full-stack development, machine learning algorithms, cybersecurity practices among other critical skills required by today’s tech environment. This educational boom ensures a steady supply of qualified engineers capable of driving forward technological advancement locally while competing globally.</w:t>
      </w:r>
    </w:p>
    <w:p>
      <w:pPr>
        <w:pStyle w:val="BodyText"/>
      </w:pPr>
      <w:r>
        <w:br/>
      </w:r>
    </w:p>
    <w:p>
      <w:pPr>
        <w:pStyle w:val="BodyText"/>
      </w:pPr>
      <w:r>
        <w:t xml:space="preserve">Furthermore it is essential to highlight the collaborative nature of this community. Buenos Aires hosts numerous tech meetups conferences and hackathons where software engineers gather not only to share knowledge but also collaborate on projects that address real-world problems specific to Argentina and beyond. From open-source contributions addressing issues like digital literacy gaps among elderly populations living in densely populated neighborhoods such as Villa 31 (an informal settlement located right inside city limits) through initiatives aimed at improving public transport systems via smart applications these gatherings reflect a strong sense of civic responsibility embedded within many professionals working in this field.</w:t>
      </w:r>
    </w:p>
    <w:p>
      <w:pPr>
        <w:pStyle w:val="BodyText"/>
      </w:pPr>
      <w:r>
        <w:br/>
      </w:r>
    </w:p>
    <w:p>
      <w:pPr>
        <w:pStyle w:val="BodyText"/>
      </w:pPr>
      <w:r>
        <w:t xml:space="preserve">The cultural aspect cannot be overlooked either. Argentine society values creativity intellectual curiosity which aligns perfectly with traits needed successfully excel as software engineers. Buenos Aires known worldwide its tango music literature also nurtures artistic expression encouraging engineers approach problem-solving creatively often leading to innovative breakthroughs unlike traditional approaches seen elsewhere globally.</w:t>
      </w:r>
    </w:p>
    <w:p>
      <w:pPr>
        <w:pStyle w:val="BodyText"/>
      </w:pPr>
      <w:r>
        <w:br/>
      </w:r>
    </w:p>
    <w:p>
      <w:pPr>
        <w:pStyle w:val="BodyText"/>
      </w:pPr>
      <w:r>
        <w:t xml:space="preserve">In conclusion the position of a</w:t>
      </w:r>
      <w:r>
        <w:t xml:space="preserve"> </w:t>
      </w:r>
      <w:r>
        <w:rPr>
          <w:bCs/>
          <w:b/>
        </w:rPr>
        <w:t xml:space="preserve">Software Engineer</w:t>
      </w:r>
      <w:r>
        <w:t xml:space="preserve"> </w:t>
      </w:r>
      <w:r>
        <w:t xml:space="preserve">in</w:t>
      </w:r>
      <w:r>
        <w:t xml:space="preserve"> </w:t>
      </w:r>
      <w:r>
        <w:rPr>
          <w:bCs/>
          <w:b/>
        </w:rPr>
        <w:t xml:space="preserve">Argentina Buenos Aires</w:t>
      </w:r>
    </w:p>
    <w:p>
      <w:pPr>
        <w:pStyle w:val="BodyText"/>
      </w:pPr>
      <w:r>
        <w:br/>
      </w:r>
    </w:p>
    <w:p>
      <w:pPr>
        <w:pStyle w:val="BodyText"/>
      </w:pPr>
      <w:r>
        <w:t xml:space="preserve">This essay highlights how vital this profession continues proving instrumental shaping future trajectories making positive impacts locally international stages alike ensuring lasting legacy benefiting generations coming behind them all thanks hard work dedication passion driving force behind everything they do every single day without fail nor hesitation whatsoever regardless obstacles faced along way ahead always pushing boundaries breaking new ground paving roads untrodden yet promising bright futures everywhere one looks around seeing endless possibilities waiting unfold before eyes eager minds ready embrace change adapt thrive amidst uncertainties inherent nature human existence itself.</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Argentina, Buenos Aires</dc:title>
  <dc:creator/>
  <dc:language>en</dc:language>
  <cp:keywords/>
  <dcterms:created xsi:type="dcterms:W3CDTF">2026-07-29T11:09:10Z</dcterms:created>
  <dcterms:modified xsi:type="dcterms:W3CDTF">2026-07-29T11:09:10Z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