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0" w:name="X735d38a0968daa03119e30384693f6c15f6a094"/>
    <w:p>
      <w:pPr>
        <w:pStyle w:val="Heading1"/>
      </w:pPr>
      <w:r>
        <w:t xml:space="preserve">The Evolving Landscape of the Software Engineer in Australia Sydney</w:t>
      </w:r>
    </w:p>
    <w:p>
      <w:pPr>
        <w:pStyle w:val="FirstParagraph"/>
      </w:pPr>
      <w:r>
        <w:t xml:space="preserve">In the dynamic and rapidly expanding tech hub known as Australia Sydney, the role of a Software Engineer has transcended its traditional boundaries to become one of the most critical drivers of economic innovation and social connectivity. As digital transformation accelerates across industries ranging from finance to healthcare, the demand for skilled Software Engineers in Australia Sydney continues to surge. This essay explores the multifaceted nature of this profession, examining how software engineering intersects with cultural diversity, technological advancement, and urban development within this iconic Australian city.</w:t>
      </w:r>
    </w:p>
    <w:p>
      <w:pPr>
        <w:pStyle w:val="BodyText"/>
      </w:pPr>
      <w:r>
        <w:t xml:space="preserve">To begin with it is essential to define what constitutes a Software Engineer in the context of modern industry standards. Unlike generic programmers who may focus solely on writing code for specific tasks a Software Engineer approaches problems holistically considering system architecture scalability security and user experience respectively In Australia Sydney this distinction becomes particularly pronounced as local tech companies strive to build global competitive products that can withstand rigorous international scrutiny Therefore the expectations placed upon Software Engineers in this region are exceptionally high requiring not only technical proficiency but also strong problem-solving abilities cross-functional collaboration skills and an understanding of business objectives</w:t>
      </w:r>
    </w:p>
    <w:p>
      <w:pPr>
        <w:pStyle w:val="BodyText"/>
      </w:pPr>
      <w:r>
        <w:t xml:space="preserve">The cultural fabric of Australia Sydney further influences how Software Engineers operate within their professional environments The city's reputation as a multicultural melting pot means that development teams often consist of individuals from diverse backgrounds speaking different languages and bringing unique perspectives to the table Consequently adaptability and communication become paramount traits for success in this field A Software Engineer working in Australia Sydney must be adept at navigating cross-cultural interactions ensuring that software solutions are inclusive accessible and relevant to a broad spectrum of users This cultural intelligence enhances creativity within development teams leading to more innovative outcomes</w:t>
      </w:r>
    </w:p>
    <w:p>
      <w:pPr>
        <w:pStyle w:val="BodyText"/>
      </w:pPr>
      <w:r>
        <w:t xml:space="preserve">Moreover the technological landscape in Australia Sydney is characterized by its emphasis on cutting-edge technologies such as artificial intelligence machine learning cloud computing blockchain technology etc The presence of major tech firms startups universities research institutions creates an ecosystem where innovation thrives For Software Engineers here staying abreast of these advancements is not optional but rather imperative As new tools frameworks methodologies emerge constantly they must continuously learn evolve their skillsets accordingly This commitment to lifelong learning distinguishes successful engineers in Australia Sydney from those who stagnate technically speaking</w:t>
      </w:r>
    </w:p>
    <w:p>
      <w:pPr>
        <w:pStyle w:val="BodyText"/>
      </w:pPr>
      <w:r>
        <w:t xml:space="preserve">Another significant aspect worth noting is the impact of urbanization on software engineering practices Specifically being based in a bustling metropolis like Australia Sydney presents both challenges opportunities for Software Engineers On one hand rapid growth leads increased pressure meet tight deadlines handle complex systems On other hand it provides unparalleled access to networking events hackathons workshops conferences etc These platforms enable professionals stay connected latest trends share ideas collaborate potential partners Thus fostering community spirit among peers which ultimately benefits entire industry sector</w:t>
      </w:r>
    </w:p>
    <w:p>
      <w:pPr>
        <w:pStyle w:val="BodyText"/>
      </w:pPr>
      <w:r>
        <w:t xml:space="preserve">Additionally regulatory considerations play a crucial role shaping daily operations for Software Engineers operating within Australia Sydney jurisdiction Privacy laws such as Australian Privacy Principles APPIs impose strict guidelines regarding data handling practices Hence developers must incorporate privacy-by-design principles into their projects from inception stage onwards This ensures compliance while maintaining trustworthiness among end-users Furthermore ethical implications surrounding algorithmic bias transparency accountability need careful consideration especially when deploying AI-driven applications widely used sectors like finance insurance automotive etc</w:t>
      </w:r>
    </w:p>
    <w:p>
      <w:pPr>
        <w:pStyle w:val="BodyText"/>
      </w:pPr>
      <w:r>
        <w:t xml:space="preserve">In conclusion the position of a Software Engineer in Australia Sydney represents much more than just coding expertise; it embodies a blend of technical mastery cultural sensitivity regulatory awareness and continuous adaptation amidst fast-paced change. As this vibrant city continues to grow as a global technology center so too will evolve demands placed upon those entering or already established within this rewarding career path Ultimately embracing these complexities positions individuals thrive making meaningful contributions towards shaping future digital realities while contributing positively towards broader societal goals associated with progress sustainability inclusion etcetera.</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Software Engineer in Australia Sydney</dc:title>
  <dc:creator/>
  <dc:language>en</dc:language>
  <cp:keywords/>
  <dcterms:created xsi:type="dcterms:W3CDTF">2026-07-29T02:37:36Z</dcterms:created>
  <dcterms:modified xsi:type="dcterms:W3CDTF">2026-07-29T02:37:36Z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