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7" w:name="Xe017ae212377494a3373f569ca240e812f28b73"/>
    <w:p>
      <w:pPr>
        <w:pStyle w:val="Heading1"/>
      </w:pPr>
      <w:r>
        <w:t xml:space="preserve">The Role of the Software Engineer in Brazil Brasília</w:t>
      </w:r>
    </w:p>
    <w:p>
      <w:pPr>
        <w:pStyle w:val="FirstParagraph"/>
      </w:pPr>
      <w:r>
        <w:t xml:space="preserve">In the modern era, technology has become the backbone of global economic development and social organization. Nowhere is this more evident than in</w:t>
      </w:r>
      <w:r>
        <w:t xml:space="preserve"> </w:t>
      </w:r>
      <w:r>
        <w:rPr>
          <w:bCs/>
          <w:b/>
        </w:rPr>
        <w:t xml:space="preserve">Brazil Brasília</w:t>
      </w:r>
      <w:r>
        <w:t xml:space="preserve">, the federal capital of Brazil. As a planned city built to serve as the political heart of a nation,</w:t>
      </w:r>
      <w:r>
        <w:t xml:space="preserve"> </w:t>
      </w:r>
      <w:r>
        <w:rPr>
          <w:bCs/>
          <w:b/>
        </w:rPr>
        <w:t xml:space="preserve">Brazil Brasília</w:t>
      </w:r>
      <w:r>
        <w:t xml:space="preserve"> </w:t>
      </w:r>
      <w:r>
        <w:t xml:space="preserve">presents unique challenges and opportunities for technological integration. At the center of this digital transformation stands the</w:t>
      </w:r>
      <w:r>
        <w:t xml:space="preserve"> </w:t>
      </w:r>
      <w:hyperlink w:anchor="Xa39a3ee5e6b4b0d3255bfef95601890afd80709">
        <w:r>
          <w:rPr>
            <w:rStyle w:val="Hyperlink"/>
          </w:rPr>
          <w:t xml:space="preserve">Software Engineer</w:t>
        </w:r>
      </w:hyperlink>
      <w:r>
        <w:t xml:space="preserve">. This essay explores the critical role that Software Engineers play in shaping infrastructure, governance, and social services within this specific geographical and political context.</w:t>
      </w:r>
    </w:p>
    <w:bookmarkStart w:id="20" w:name="the-unique-landscape-of-brazil-brasília"/>
    <w:p>
      <w:pPr>
        <w:pStyle w:val="Heading2"/>
      </w:pPr>
      <w:r>
        <w:t xml:space="preserve">The Unique Landscape of Brazil Brasília</w:t>
      </w:r>
    </w:p>
    <w:p>
      <w:pPr>
        <w:pStyle w:val="FirstParagraph"/>
      </w:pPr>
      <w:r>
        <w:t xml:space="preserve">To understand why a</w:t>
      </w:r>
      <w:r>
        <w:t xml:space="preserve"> </w:t>
      </w:r>
      <w:r>
        <w:rPr>
          <w:bCs/>
          <w:b/>
        </w:rPr>
        <w:t xml:space="preserve">Software Engineer</w:t>
      </w:r>
      <w:r>
        <w:t xml:space="preserve"> </w:t>
      </w:r>
      <w:r>
        <w:t xml:space="preserve">is vital to</w:t>
      </w:r>
      <w:r>
        <w:t xml:space="preserve"> </w:t>
      </w:r>
      <w:r>
        <w:rPr>
          <w:bCs/>
          <w:b/>
        </w:rPr>
        <w:t xml:space="preserve">Brazil Brasília</w:t>
      </w:r>
      <w:r>
        <w:t xml:space="preserve">, one must first appreciate the city's unique nature. Unlike other Brazilian cities that evolved organically over centuries,</w:t>
      </w:r>
    </w:p>
    <w:p>
      <w:pPr>
        <w:pStyle w:val="BodyText"/>
      </w:pPr>
      <w:r>
        <w:t xml:space="preserve">Brazil Brasília was constructed from scratch in the late 1950s. It was designed with a futuristic vision by architect Oscar Niemeyer and urban planner Lúcio Costa. This planned structure means that many of the city's systems—transportation, energy distribution, waste management—are highly centralized and integrated.</w:t>
      </w:r>
    </w:p>
    <w:p>
      <w:pPr>
        <w:pStyle w:val="BodyText"/>
      </w:pPr>
      <w:r>
        <w:t xml:space="preserve">In such an environment, inefficiencies in one system can cascade into others. Therefore, the need for sophisticated software solutions is not just a luxury but a necessity for maintaining order and efficiency. The</w:t>
      </w:r>
      <w:r>
        <w:t xml:space="preserve"> </w:t>
      </w:r>
      <w:r>
        <w:rPr>
          <w:bCs/>
          <w:b/>
        </w:rPr>
        <w:t xml:space="preserve">Software Engineer</w:t>
      </w:r>
      <w:r>
        <w:t xml:space="preserve"> </w:t>
      </w:r>
      <w:r>
        <w:t xml:space="preserve">becomes the architect of this digital infrastructure, ensuring that the physical design of</w:t>
      </w:r>
    </w:p>
    <w:p>
      <w:pPr>
        <w:pStyle w:val="BodyText"/>
      </w:pPr>
      <w:r>
        <w:t xml:space="preserve">Brazil Brasília functions smoothly through digital means.</w:t>
      </w:r>
    </w:p>
    <w:bookmarkEnd w:id="20"/>
    <w:bookmarkStart w:id="21" w:name="governance-and-e-government-services"/>
    <w:p>
      <w:pPr>
        <w:pStyle w:val="Heading2"/>
      </w:pPr>
      <w:r>
        <w:t xml:space="preserve">Governance and E-Government Services</w:t>
      </w:r>
    </w:p>
    <w:p>
      <w:pPr>
        <w:pStyle w:val="FirstParagraph"/>
      </w:pPr>
      <w:r>
        <w:t xml:space="preserve">Brazil Brasília, as the seat of the three branches of government (Executive, Legislative, and Judicial), requires robust technological support to facilitate transparency and accessibility. Software Engineers are responsible for developing e-government platforms that allow citizens to access public services without needing physical presence in government buildings. These platforms range from tax filing systems to digital voting mechanisms and public procurement portals.</w:t>
      </w:r>
    </w:p>
    <w:p>
      <w:pPr>
        <w:pStyle w:val="BodyText"/>
      </w:pPr>
      <w:r>
        <w:t xml:space="preserve">In</w:t>
      </w:r>
    </w:p>
    <w:p>
      <w:pPr>
        <w:pStyle w:val="BodyText"/>
      </w:pPr>
      <w:r>
        <w:t xml:space="preserve">Brazil Brasília, where political activity is intense, the integrity of data is paramount. Software Engineers ensure that these systems are secure, scalable, and resilient against cyber threats. They implement blockchain technologies for transparent bidding processes in public contracts, a common issue in political hubs like</w:t>
      </w:r>
    </w:p>
    <w:p>
      <w:pPr>
        <w:pStyle w:val="BodyText"/>
      </w:pPr>
      <w:r>
        <w:t xml:space="preserve">Brazil Brasília. By coding these solutions,</w:t>
      </w:r>
      <w:r>
        <w:rPr>
          <w:bCs/>
          <w:b/>
        </w:rPr>
        <w:t xml:space="preserve">Software Engineers</w:t>
      </w:r>
      <w:r>
        <w:t xml:space="preserve"> </w:t>
      </w:r>
      <w:r>
        <w:t xml:space="preserve">contribute directly to the democratic process and the fight against corruption.</w:t>
      </w:r>
    </w:p>
    <w:bookmarkEnd w:id="21"/>
    <w:bookmarkStart w:id="22" w:name="Xf09c4aadafdb73b62532f6cdac47d66573ec600"/>
    <w:p>
      <w:pPr>
        <w:pStyle w:val="Heading2"/>
      </w:pPr>
      <w:r>
        <w:t xml:space="preserve">Sustainable Urban Mobility and Infrastructure</w:t>
      </w:r>
    </w:p>
    <w:p>
      <w:pPr>
        <w:pStyle w:val="FirstParagraph"/>
      </w:pPr>
      <w:r>
        <w:t xml:space="preserve">The city's layout, featuring monorails, BRT (Bus Rapid Transit) systems, and extensive road networks, generates vast amounts of data. Managing this data is crucial for reducing traffic congestion and optimizing public transportation.</w:t>
      </w:r>
      <w:r>
        <w:t xml:space="preserve"> </w:t>
      </w:r>
      <w:r>
        <w:rPr>
          <w:bCs/>
          <w:b/>
        </w:rPr>
        <w:t xml:space="preserve">Software Engineers</w:t>
      </w:r>
      <w:r>
        <w:t xml:space="preserve"> </w:t>
      </w:r>
      <w:r>
        <w:t xml:space="preserve">develop algorithms that analyze real-time traffic patterns, predict peak hours, and adjust signal timings accordingly.</w:t>
      </w:r>
    </w:p>
    <w:p>
      <w:pPr>
        <w:pStyle w:val="BodyText"/>
      </w:pPr>
      <w:r>
        <w:t xml:space="preserve">In</w:t>
      </w:r>
    </w:p>
    <w:p>
      <w:pPr>
        <w:pStyle w:val="BodyText"/>
      </w:pPr>
      <w:r>
        <w:t xml:space="preserve">Brazil Brasília, where distances are large and the climate can be extreme, efficient mobility is linked to quality of life. Software Engineers also work on smart city initiatives that integrate IoT (Internet of Things) devices into streetlights, waste bins, and water systems. For example, sensors in waste management systems can alert municipal services when bins are full, optimizing collection routes and saving fuel. These innovations are primarily driven by the code written by</w:t>
      </w:r>
      <w:r>
        <w:t xml:space="preserve"> </w:t>
      </w:r>
      <w:r>
        <w:rPr>
          <w:bCs/>
          <w:b/>
        </w:rPr>
        <w:t xml:space="preserve">Software Engineers</w:t>
      </w:r>
      <w:r>
        <w:t xml:space="preserve">.</w:t>
      </w:r>
    </w:p>
    <w:bookmarkEnd w:id="22"/>
    <w:bookmarkStart w:id="23" w:name="social-inclusion-and-digital-divide"/>
    <w:p>
      <w:pPr>
        <w:pStyle w:val="Heading2"/>
      </w:pPr>
      <w:r>
        <w:t xml:space="preserve">Social Inclusion and Digital Divide</w:t>
      </w:r>
    </w:p>
    <w:p>
      <w:pPr>
        <w:pStyle w:val="FirstParagraph"/>
      </w:pPr>
      <w:r>
        <w:t xml:space="preserve">Brazil Brasília, like many Brazilian capitals, faces social inequalities. There is a stark contrast between the well-served Plano Piloto (the main residential area) and the surrounding satellite cities with limited infrastructure.</w:t>
      </w:r>
      <w:r>
        <w:t xml:space="preserve"> </w:t>
      </w:r>
      <w:r>
        <w:rPr>
          <w:bCs/>
          <w:b/>
        </w:rPr>
        <w:t xml:space="preserve">Software Engineers</w:t>
      </w:r>
      <w:r>
        <w:t xml:space="preserve"> </w:t>
      </w:r>
      <w:r>
        <w:t xml:space="preserve">play a pivotal role in bridging this digital divide by creating mobile applications and web platforms that deliver educational content, healthcare information, and legal aid to underserved populations.</w:t>
      </w:r>
    </w:p>
    <w:p>
      <w:pPr>
        <w:pStyle w:val="BodyText"/>
      </w:pPr>
      <w:r>
        <w:t xml:space="preserve">In remote areas of the Federal District, internet connectivity may be unstable or expensive.</w:t>
      </w:r>
      <w:r>
        <w:t xml:space="preserve"> </w:t>
      </w:r>
      <w:r>
        <w:rPr>
          <w:bCs/>
          <w:b/>
        </w:rPr>
        <w:t xml:space="preserve">Software Engineers</w:t>
      </w:r>
      <w:r>
        <w:t xml:space="preserve"> </w:t>
      </w:r>
      <w:r>
        <w:t xml:space="preserve">design lightweight applications that require minimal bandwidth yet provide maximum utility. They also work on offline-first architectures that allow users to access critical information even without an active internet connection. This ensures that the benefits of digital transformation in</w:t>
      </w:r>
    </w:p>
    <w:p>
      <w:pPr>
        <w:pStyle w:val="BodyText"/>
      </w:pPr>
      <w:r>
        <w:t xml:space="preserve">Brazil Brasília reach all citizens, not just the elite.</w:t>
      </w:r>
    </w:p>
    <w:bookmarkEnd w:id="23"/>
    <w:bookmarkStart w:id="24" w:name="economic-development-and-innovation-hubs"/>
    <w:p>
      <w:pPr>
        <w:pStyle w:val="Heading2"/>
      </w:pPr>
      <w:r>
        <w:t xml:space="preserve">Economic Development and Innovation Hubs</w:t>
      </w:r>
    </w:p>
    <w:p>
      <w:pPr>
        <w:pStyle w:val="FirstParagraph"/>
      </w:pPr>
      <w:r>
        <w:t xml:space="preserve">Brazil Brasília is increasingly becoming a hub for tech startups and innovation centers, particularly in areas like agritech (agricultural technology) and fintech (financial technology).</w:t>
      </w:r>
      <w:r>
        <w:t xml:space="preserve"> </w:t>
      </w:r>
      <w:r>
        <w:rPr>
          <w:bCs/>
          <w:b/>
        </w:rPr>
        <w:t xml:space="preserve">Software Engineers</w:t>
      </w:r>
      <w:r>
        <w:t xml:space="preserve"> </w:t>
      </w:r>
      <w:r>
        <w:t xml:space="preserve">are the primary workforce driving this economic growth. They collaborate with local universities and research institutions to develop solutions tailored to Brazil's specific agricultural challenges, such as monitoring crop health using satellite data or optimizing irrigation systems.</w:t>
      </w:r>
    </w:p>
    <w:p>
      <w:pPr>
        <w:pStyle w:val="BodyText"/>
      </w:pPr>
      <w:r>
        <w:t xml:space="preserve">The presence of a skilled workforce of</w:t>
      </w:r>
      <w:r>
        <w:t xml:space="preserve"> </w:t>
      </w:r>
      <w:r>
        <w:rPr>
          <w:bCs/>
          <w:b/>
        </w:rPr>
        <w:t xml:space="preserve">Software Engineers</w:t>
      </w:r>
      <w:r>
        <w:t xml:space="preserve"> </w:t>
      </w:r>
      <w:r>
        <w:t xml:space="preserve">attracts foreign investment and fosters entrepreneurship. In</w:t>
      </w:r>
    </w:p>
    <w:p>
      <w:pPr>
        <w:pStyle w:val="BodyText"/>
      </w:pPr>
      <w:r>
        <w:t xml:space="preserve">Brazil Brasília, incubators and accelerators supported by the government rely on technical expertise to mentor startups. These engineers do not just write code; they innovate, creating new business models that contribute to the local economy.</w:t>
      </w:r>
    </w:p>
    <w:bookmarkEnd w:id="24"/>
    <w:bookmarkStart w:id="25" w:name="X812d6448bc42f72f36cd20e6ae74c17cb1ca502"/>
    <w:p>
      <w:pPr>
        <w:pStyle w:val="Heading2"/>
      </w:pPr>
      <w:r>
        <w:t xml:space="preserve">Challenges Faced by Software Engineers in Brazil Brasília</w:t>
      </w:r>
    </w:p>
    <w:p>
      <w:pPr>
        <w:pStyle w:val="FirstParagraph"/>
      </w:pPr>
      <w:r>
        <w:t xml:space="preserve">Despite the opportunities,</w:t>
      </w:r>
      <w:r>
        <w:t xml:space="preserve"> </w:t>
      </w:r>
      <w:r>
        <w:rPr>
          <w:bCs/>
          <w:b/>
        </w:rPr>
        <w:t xml:space="preserve">Software Engineers</w:t>
      </w:r>
      <w:hyperlink w:anchor="Xa39a3ee5e6b4b0d3255bfef95601890afd80709">
        <w:r>
          <w:rPr>
            <w:rStyle w:val="Hyperlink"/>
          </w:rPr>
          <w:t xml:space="preserve">in Brazil Brasília</w:t>
        </w:r>
      </w:hyperlink>
      <w:r>
        <w:t xml:space="preserve"> </w:t>
      </w:r>
      <w:r>
        <w:t xml:space="preserve"># face significant challenges. These include:</w:t>
      </w:r>
      <w:r>
        <w:t xml:space="preserve"> </w:t>
      </w:r>
      <w:r>
        <w:t xml:space="preserve">Bureaucracy: Navigating government procurement processes can be slow and complex.</w:t>
      </w:r>
    </w:p>
    <w:p>
      <w:pPr>
        <w:pStyle w:val="BodyText"/>
      </w:pPr>
      <w:r>
        <w:t xml:space="preserve">Talent Retention: Competition with private companies and remote work opportunities abroad can lead to brain drain.</w:t>
      </w:r>
    </w:p>
    <w:p>
      <w:pPr>
        <w:pStyle w:val="BodyText"/>
      </w:pPr>
      <w:r>
        <w:t xml:space="preserve">Security Concerns:The political nature of</w:t>
      </w:r>
      <w:r>
        <w:t xml:space="preserve"> </w:t>
      </w:r>
      <w:r>
        <w:rPr>
          <w:bCs/>
          <w:b/>
        </w:rPr>
        <w:t xml:space="preserve">Brazil Brasília</w:t>
      </w:r>
      <w:r>
        <w:t xml:space="preserve"> </w:t>
      </w:r>
      <w:r>
        <w:t xml:space="preserve">makes it a target for cyberattacks, requiring continuous vigilance.</w:t>
      </w:r>
    </w:p>
    <w:p>
      <w:pPr>
        <w:pStyle w:val="BodyText"/>
      </w:pPr>
      <w:r>
        <w:t xml:space="preserve">To address these issues, collaboration between public institutions and the private sector is essential. Continuous education and upskilling programs are also necessary to keep pace with rapidly evolving technologies.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Software Engineer</w:t>
      </w:r>
      <w:hyperlink w:anchor="Xa39a3ee5e6b4b0d3255bfef95601890afd80709">
        <w:r>
          <w:rPr>
            <w:rStyle w:val="Hyperlink"/>
          </w:rPr>
          <w:t xml:space="preserve">in Brazil Brasília</w:t>
        </w:r>
      </w:hyperlink>
      <w:r>
        <w:t xml:space="preserve"> </w:t>
      </w:r>
      <w:r>
        <w:t xml:space="preserve"># is not merely a technician but a key agent of change. They enable efficient governance, sustainable urban living, social inclusion, and economic innovation. As</w:t>
      </w:r>
    </w:p>
    <w:p>
      <w:pPr>
        <w:pStyle w:val="BodyText"/>
      </w:pPr>
      <w:r>
        <w:t xml:space="preserve">Brazil Brasília continues to evolve as a modern capital, the role of the</w:t>
      </w:r>
      <w:r>
        <w:t xml:space="preserve"> </w:t>
      </w:r>
      <w:r>
        <w:rPr>
          <w:bCs/>
          <w:b/>
        </w:rPr>
        <w:t xml:space="preserve">Software Engineer</w:t>
      </w:r>
      <w:r>
        <w:t xml:space="preserve"> </w:t>
      </w:r>
      <w:r>
        <w:t xml:space="preserve">will only become more critical.</w:t>
      </w:r>
    </w:p>
    <w:p>
      <w:pPr>
        <w:pStyle w:val="BodyText"/>
      </w:pPr>
      <w:r>
        <w:t xml:space="preserve">The future of</w:t>
      </w:r>
    </w:p>
    <w:p>
      <w:pPr>
        <w:pStyle w:val="BodyText"/>
      </w:pPr>
      <w:r>
        <w:t xml:space="preserve">Brazil Brasília</w:t>
      </w:r>
    </w:p>
    <w:p>
      <w:pPr>
        <w:pStyle w:val="BodyText"/>
      </w:pPr>
      <w:r>
        <w:t xml:space="preserve">depends on its ability to leverage technology effectively. This requires investing in human capital, fostering innovation ecosystems, and ensuring that technological solutions are inclusive and secure. By empowering</w:t>
      </w:r>
      <w:r>
        <w:t xml:space="preserve"> </w:t>
      </w:r>
      <w:r>
        <w:rPr>
          <w:bCs/>
          <w:b/>
        </w:rPr>
        <w:t xml:space="preserve">Software Engineers</w:t>
      </w:r>
      <w:r>
        <w:t xml:space="preserve">, the government can build a smarter, more resilient city that serves its citizens better.</w:t>
      </w:r>
    </w:p>
    <w:p>
      <w:pPr>
        <w:pStyle w:val="BodyText"/>
      </w:pPr>
      <w:r>
        <w:t xml:space="preserve">In summary, the synergy between</w:t>
      </w:r>
    </w:p>
    <w:p>
      <w:pPr>
        <w:pStyle w:val="BodyText"/>
      </w:pPr>
      <w:r>
        <w:t xml:space="preserve">Brazil Brasília's political significance and the technical expertise of</w:t>
      </w:r>
      <w:r>
        <w:t xml:space="preserve"> </w:t>
      </w:r>
      <w:hyperlink w:anchor="Xa39a3ee5e6b4b0d3255bfef95601890afd80709">
        <w:r>
          <w:rPr>
            <w:rStyle w:val="Hyperlink"/>
          </w:rPr>
          <w:t xml:space="preserve">Software Engineers</w:t>
        </w:r>
      </w:hyperlink>
      <w:r>
        <w:t xml:space="preserve"> </w:t>
      </w:r>
      <w:r>
        <w:t xml:space="preserve"># creates a unique environment for digital innovation. It is through their code and creativity that the vision of a modern, efficient, and equitable capital can be realized.</w:t>
      </w:r>
    </w:p>
    <w:p>
      <w:pPr>
        <w:pStyle w:val="BodyText"/>
      </w:pPr>
      <w:r>
        <w:rPr>
          <w:iCs/>
          <w:i/>
        </w:rPr>
        <w:t xml:space="preserve">This essay highlights the importance of Software Engineers in the context of Brazil Brasília.</w:t>
      </w:r>
    </w:p>
    <w:p>
      <w:pPr>
        <w:pStyle w:val="BodyText"/>
      </w:pPr>
      <w:r>
        <w:rPr>
          <w:bCs/>
          <w:b/>
        </w:rPr>
        <w:t xml:space="preserve">Note:</w:t>
      </w:r>
      <w:r>
        <w:t xml:space="preserve">The keywords 'Essay','Software Engineer',and 'BrazilBrasilia' have been adapted throughout the document as requested.</w:t>
      </w:r>
      <w:r>
        <w:t xml:space="preserve"> </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Brazil Brasília</dc:title>
  <dc:creator/>
  <dc:language>en</dc:language>
  <cp:keywords/>
  <dcterms:created xsi:type="dcterms:W3CDTF">2026-07-29T00:53:16Z</dcterms:created>
  <dcterms:modified xsi:type="dcterms:W3CDTF">2026-07-29T00:53:16Z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