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4f9704cbd70d4d0754f78b7a98514e0c7ee086d"/>
    <w:p>
      <w:pPr>
        <w:pStyle w:val="Heading1"/>
      </w:pPr>
      <w:r>
        <w:t xml:space="preserve">The Strategic Role of the Software Engineer in Canada Montreal</w:t>
      </w:r>
    </w:p>
    <w:p>
      <w:pPr>
        <w:pStyle w:val="FirstParagraph"/>
      </w:pPr>
      <w:r>
        <w:t xml:space="preserve">In the contemporary digital economy, technology serves as the backbone of innovation, efficiency, and global connectivity. Within this vast ecosystem, the</w:t>
      </w:r>
      <w:r>
        <w:t xml:space="preserve"> </w:t>
      </w:r>
      <w:r>
        <w:rPr>
          <w:bCs/>
          <w:b/>
        </w:rPr>
        <w:t xml:space="preserve">Software Engineer</w:t>
      </w:r>
      <w:r>
        <w:t xml:space="preserve"> </w:t>
      </w:r>
      <w:r>
        <w:t xml:space="preserve">stands as a pivotal architect of progress. While this profession is universal in its technical demands, its specific cultural and economic impact varies significantly by region. Nowhere is this intersection more vibrant than in</w:t>
      </w:r>
      <w:r>
        <w:t xml:space="preserve"> </w:t>
      </w:r>
      <w:r>
        <w:rPr>
          <w:bCs/>
          <w:b/>
        </w:rPr>
        <w:t xml:space="preserve">Canada Montreal</w:t>
      </w:r>
      <w:r>
        <w:t xml:space="preserve">, a city that has emerged as one of North America’s most dynamic hubs for artificial intelligence, gaming, aerospace technology, and fintech. This essay explores the multifaceted role of the Software Engineer within this specific geographic and cultural context, examining how technical expertise merges with local innovation to drive economic growth.</w:t>
      </w:r>
    </w:p>
    <w:bookmarkStart w:id="20" w:name="X17cd9cf2e4b502aa9f632887d00f8db7f4f6723"/>
    <w:p>
      <w:pPr>
        <w:pStyle w:val="Heading2"/>
      </w:pPr>
      <w:r>
        <w:t xml:space="preserve">The Unique Technological Landscape of Canada Montreal</w:t>
      </w:r>
    </w:p>
    <w:p>
      <w:pPr>
        <w:pStyle w:val="FirstParagraph"/>
      </w:pPr>
      <w:r>
        <w:t xml:space="preserve">To understand the importance of a Software Engineer in this region, one must first appreciate the unique ecosystem of</w:t>
      </w:r>
      <w:r>
        <w:t xml:space="preserve"> </w:t>
      </w:r>
      <w:r>
        <w:rPr>
          <w:bCs/>
          <w:b/>
        </w:rPr>
        <w:t xml:space="preserve">Canada Montreal</w:t>
      </w:r>
      <w:r>
        <w:t xml:space="preserve">. Unlike Toronto, which often dominates headlines with its large-scale venture capital influx, or Vancouver with its focus on natural environment tech and film production software, Montreal has carved out a distinct niche. It is globally renowned as the "AI Capital of the World." Home to institutions like MILA (the Quebec AI Institute) and the presence of giants like Google DeepMind’s research center,</w:t>
      </w:r>
      <w:r>
        <w:t xml:space="preserve"> </w:t>
      </w:r>
      <w:r>
        <w:rPr>
          <w:bCs/>
          <w:b/>
        </w:rPr>
        <w:t xml:space="preserve">Canada Montreal</w:t>
      </w:r>
      <w:r>
        <w:t xml:space="preserve"> </w:t>
      </w:r>
      <w:r>
        <w:t xml:space="preserve">attracts top-tier talent from around the globe.</w:t>
      </w:r>
    </w:p>
    <w:p>
      <w:pPr>
        <w:pStyle w:val="BodyText"/>
      </w:pPr>
      <w:r>
        <w:t xml:space="preserve">This concentration of high-level research creates a demand for Software Engineers who are not merely coders but innovators capable of translating complex machine learning algorithms into scalable, real-world applications. The city’s dual-language environment (French and English) also adds a layer of complexity and opportunity, requiring engineers to develop software that is culturally sensitive and linguistically adaptable for both local and international markets.</w:t>
      </w:r>
    </w:p>
    <w:bookmarkEnd w:id="20"/>
    <w:bookmarkStart w:id="21" w:name="bridging-tradition-and-innovation"/>
    <w:p>
      <w:pPr>
        <w:pStyle w:val="Heading2"/>
      </w:pPr>
      <w:r>
        <w:t xml:space="preserve">Bridging Tradition and Innovation</w:t>
      </w:r>
    </w:p>
    <w:p>
      <w:pPr>
        <w:pStyle w:val="FirstParagraph"/>
      </w:pPr>
      <w:r>
        <w:t xml:space="preserve">The role of the Software Engineer in</w:t>
      </w:r>
      <w:r>
        <w:t xml:space="preserve"> </w:t>
      </w:r>
      <w:r>
        <w:rPr>
          <w:bCs/>
          <w:b/>
        </w:rPr>
        <w:t xml:space="preserve">Canada Montreal</w:t>
      </w:r>
      <w:r>
        <w:t xml:space="preserve"> </w:t>
      </w:r>
      <w:r>
        <w:t xml:space="preserve">extends beyond writing code; it involves bridging the gap between traditional industries and digital transformation. Montreal is a city rich in history, with a robust manufacturing, aerospace, and financial sector. Companies such as Bombardier (historically significant to the region), CAE Inc., and major banks are increasingly relying on software integration to modernize their operations.</w:t>
      </w:r>
    </w:p>
    <w:p>
      <w:pPr>
        <w:pStyle w:val="BodyText"/>
      </w:pPr>
      <w:r>
        <w:t xml:space="preserve">In this context, the Software Engineer acts as a translator between legacy systems and modern cloud-based architectures. They are responsible for ensuring that safety-critical aerospace simulations run with zero latency or error, or that financial transactions remain secure while becoming more user-friendly. This hybrid role requires a deep understanding of both domain-specific knowledge (aerospace, finance) and cutting-edge software development practices such as DevOps, microservices, and cybersecurity protocols.</w:t>
      </w:r>
    </w:p>
    <w:bookmarkEnd w:id="21"/>
    <w:bookmarkStart w:id="22" w:name="economic-impact-and-talent-retention"/>
    <w:p>
      <w:pPr>
        <w:pStyle w:val="Heading2"/>
      </w:pPr>
      <w:r>
        <w:t xml:space="preserve">Economic Impact and Talent Retention</w:t>
      </w:r>
    </w:p>
    <w:p>
      <w:pPr>
        <w:pStyle w:val="FirstParagraph"/>
      </w:pPr>
      <w:r>
        <w:t xml:space="preserve">The economic contribution of the Software Engineer to</w:t>
      </w:r>
      <w:r>
        <w:t xml:space="preserve"> </w:t>
      </w:r>
      <w:r>
        <w:rPr>
          <w:bCs/>
          <w:b/>
        </w:rPr>
        <w:t xml:space="preserve">Canada Montreal</w:t>
      </w:r>
      <w:r>
        <w:t xml:space="preserve"> </w:t>
      </w:r>
      <w:r>
        <w:t xml:space="preserve">is substantial. The city offers competitive tax incentives for tech companies and R&amp;D centers, largely due to government policies aimed at retaining talent that often migrates south to the United States. By fostering a strong local tech community,</w:t>
      </w:r>
      <w:r>
        <w:t xml:space="preserve"> </w:t>
      </w:r>
      <w:r>
        <w:rPr>
          <w:bCs/>
          <w:b/>
        </w:rPr>
        <w:t xml:space="preserve">Canada Montreal</w:t>
      </w:r>
      <w:r>
        <w:t xml:space="preserve"> </w:t>
      </w:r>
      <w:r>
        <w:t xml:space="preserve">ensures that the wealth generated by software innovations remains within the provincial economy.</w:t>
      </w:r>
    </w:p>
    <w:p>
      <w:pPr>
        <w:pStyle w:val="BodyText"/>
      </w:pPr>
      <w:r>
        <w:t xml:space="preserve">Furthermore, Software Engineers in this region play a crucial role in education and mentorship. With universities like McGill University and Concordia University producing high-quality graduates, experienced engineers often serve as mentors, interns’ supervisors, or adjunct professors. This knowledge transfer creates a sustainable pipeline of talent, ensuring that the city remains competitive on the global stage. The collaborative culture in Montreal’s tech hubs encourages open-source contributions and community-driven projects, further enhancing the city’s reputation as a center for ethical and accessible technology.</w:t>
      </w:r>
    </w:p>
    <w:bookmarkEnd w:id="22"/>
    <w:bookmarkStart w:id="23" w:name="cultural-adaptation-and-inclusivity"/>
    <w:p>
      <w:pPr>
        <w:pStyle w:val="Heading2"/>
      </w:pPr>
      <w:r>
        <w:t xml:space="preserve">Cultural Adaptation and Inclusivity</w:t>
      </w:r>
    </w:p>
    <w:p>
      <w:pPr>
        <w:pStyle w:val="FirstParagraph"/>
      </w:pPr>
      <w:r>
        <w:t xml:space="preserve">A defining characteristic of working as a Software Engineer in</w:t>
      </w:r>
      <w:r>
        <w:t xml:space="preserve"> </w:t>
      </w:r>
      <w:r>
        <w:rPr>
          <w:bCs/>
          <w:b/>
        </w:rPr>
        <w:t xml:space="preserve">Canada Montreal</w:t>
      </w:r>
      <w:r>
        <w:t xml:space="preserve"> </w:t>
      </w:r>
      <w:r>
        <w:t xml:space="preserve">is the necessity of cultural adaptability. The workforce is incredibly diverse, reflecting both local demographics and an influx of international experts. Engineers must navigate bilingual requirements in customer-facing applications and ensure that their code respects French linguistic nuances. This inclusivity fosters creativity; diverse teams bring varied perspectives to problem-solving, leading to more robust and inclusive software solutions.</w:t>
      </w:r>
    </w:p>
    <w:p>
      <w:pPr>
        <w:pStyle w:val="BodyText"/>
      </w:pPr>
      <w:r>
        <w:t xml:space="preserve">Moreover, the quality of life in Montreal contributes significantly to job satisfaction and retention. Lower cost of living compared to other major North American tech hubs like New York or San Francisco allows Software Engineers greater financial stability. This stability reduces burnout and encourages long-term career growth within the region, fostering a mature professional community.</w:t>
      </w:r>
    </w:p>
    <w:bookmarkEnd w:id="23"/>
    <w:bookmarkStart w:id="24" w:name="the-future-outlook"/>
    <w:p>
      <w:pPr>
        <w:pStyle w:val="Heading2"/>
      </w:pPr>
      <w:r>
        <w:t xml:space="preserve">The Future Outlook</w:t>
      </w:r>
    </w:p>
    <w:p>
      <w:pPr>
        <w:pStyle w:val="FirstParagraph"/>
      </w:pPr>
      <w:r>
        <w:t xml:space="preserve">Looking ahead, the demand for skilled Software Engineers in</w:t>
      </w:r>
      <w:r>
        <w:t xml:space="preserve"> </w:t>
      </w:r>
      <w:r>
        <w:rPr>
          <w:bCs/>
          <w:b/>
        </w:rPr>
        <w:t xml:space="preserve">Canada Montreal</w:t>
      </w:r>
      <w:r>
        <w:t xml:space="preserve"> </w:t>
      </w:r>
      <w:r>
        <w:t xml:space="preserve">is projected to grow. The rise of quantum computing research at local universities and the expansion of the gaming industry (with studios like Ubisoft and EA having significant presences) present new challenges and opportunities. Whether developing immersive virtual reality experiences or optimizing quantum algorithms, these engineers are at the forefront of defining next-generation technologies.</w:t>
      </w:r>
    </w:p>
    <w:p>
      <w:pPr>
        <w:pStyle w:val="BodyText"/>
      </w:pPr>
      <w:r>
        <w:t xml:space="preserve">Additionally, as sustainability becomes a global priority, Software Engineers in Montreal are increasingly tasked with creating "green tech" solutions. This includes optimizing energy consumption for data centers and developing software that supports smart city initiatives. The role is evolving from pure technical execution to strategic environmental stewardship.</w:t>
      </w:r>
    </w:p>
    <w:bookmarkEnd w:id="24"/>
    <w:bookmarkStart w:id="25" w:name="conclusion"/>
    <w:p>
      <w:pPr>
        <w:pStyle w:val="Heading2"/>
      </w:pPr>
      <w:r>
        <w:t xml:space="preserve">Conclusion</w:t>
      </w:r>
    </w:p>
    <w:p>
      <w:pPr>
        <w:pStyle w:val="FirstParagraph"/>
      </w:pPr>
      <w:r>
        <w:t xml:space="preserve">In summary, the Software Engineer in</w:t>
      </w:r>
      <w:r>
        <w:t xml:space="preserve"> </w:t>
      </w:r>
      <w:r>
        <w:rPr>
          <w:bCs/>
          <w:b/>
        </w:rPr>
        <w:t xml:space="preserve">Canada Montreal</w:t>
      </w:r>
      <w:r>
        <w:t xml:space="preserve"> </w:t>
      </w:r>
      <w:r>
        <w:t xml:space="preserve">is much more than a technical practitioner; they are a key driver of cultural, economic, and technological advancement. By leveraging the city’s strengths in AI research, its dual-language environment, and its vibrant startup ecosystem these professionals create solutions that have global impact while enriching local communities. As</w:t>
      </w:r>
      <w:r>
        <w:t xml:space="preserve"> </w:t>
      </w:r>
      <w:r>
        <w:rPr>
          <w:bCs/>
          <w:b/>
        </w:rPr>
        <w:t xml:space="preserve">Canada Montreal</w:t>
      </w:r>
      <w:r>
        <w:t xml:space="preserve"> </w:t>
      </w:r>
      <w:r>
        <w:t xml:space="preserve">continues to solidify its status as a premier tech hub on the world stage, the role of the Software Engineer will remain central to sustaining this momentum. Their ability to adapt, innovate, and collaborate ensures that this unique city remains at the cutting edge of digital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Software Engineer in Canada Montreal</dc:title>
  <dc:creator/>
  <dc:language>en</dc:language>
  <cp:keywords/>
  <dcterms:created xsi:type="dcterms:W3CDTF">2026-07-29T02:24:07Z</dcterms:created>
  <dcterms:modified xsi:type="dcterms:W3CDTF">2026-07-29T02:24:07Z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