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China</w:t>
      </w:r>
      <w:r>
        <w:t xml:space="preserve"> </w:t>
      </w:r>
      <w:r>
        <w:t xml:space="preserve">Beijing</w:t>
      </w:r>
    </w:p>
    <w:bookmarkStart w:id="26" w:name="Xffd749e5297e3f3ba888721372328c3f87d8748"/>
    <w:p>
      <w:pPr>
        <w:pStyle w:val="Heading1"/>
      </w:pPr>
      <w:r>
        <w:t xml:space="preserve">The Digital Architects of the Capital: Software Engineers in China Beijing</w:t>
      </w:r>
    </w:p>
    <w:p>
      <w:pPr>
        <w:pStyle w:val="FirstParagraph"/>
      </w:pPr>
      <w:r>
        <w:t xml:space="preserve">In the rapidly evolving landscape of modern technology, few roles are as critical or as transformative as that of the</w:t>
      </w:r>
      <w:r>
        <w:t xml:space="preserve"> </w:t>
      </w:r>
      <w:r>
        <w:rPr>
          <w:bCs/>
          <w:b/>
        </w:rPr>
        <w:t xml:space="preserve">Software Engineer</w:t>
      </w:r>
      <w:r>
        <w:t xml:space="preserve">. Nowhere is this transformation more palpable than in</w:t>
      </w:r>
      <w:r>
        <w:t xml:space="preserve"> </w:t>
      </w:r>
      <w:r>
        <w:rPr>
          <w:bCs/>
          <w:b/>
        </w:rPr>
        <w:t xml:space="preserve">China Beijing</w:t>
      </w:r>
      <w:r>
        <w:t xml:space="preserve">, a city that has emerged not merely as a political and cultural hub, but as one of the world’s leading epicenters for technological innovation. As we delve into this essay, it becomes evident that the interplay between individual engineering talent and the unique ecosystem of Beijing creates a powerful engine for global digital advancement.</w:t>
      </w:r>
    </w:p>
    <w:bookmarkStart w:id="20" w:name="Xb391c8720f635e029161be4125f355ff97dbd3f"/>
    <w:p>
      <w:pPr>
        <w:pStyle w:val="Heading2"/>
      </w:pPr>
      <w:r>
        <w:t xml:space="preserve">The Rise of Zhongguancun: The Silicon Valley of China</w:t>
      </w:r>
    </w:p>
    <w:p>
      <w:pPr>
        <w:pStyle w:val="FirstParagraph"/>
      </w:pPr>
      <w:r>
        <w:t xml:space="preserve">To understand the significance of software engineers in</w:t>
      </w:r>
      <w:r>
        <w:t xml:space="preserve"> </w:t>
      </w:r>
      <w:r>
        <w:rPr>
          <w:bCs/>
          <w:b/>
        </w:rPr>
        <w:t xml:space="preserve">China Beijing</w:t>
      </w:r>
      <w:r>
        <w:t xml:space="preserve">, one must first look at its geographical heart: Zhongguancun. Often referred to as "China's Silicon Valley," this district is home to a dense concentration of high-tech companies, research institutions, and startups. It is here that the</w:t>
      </w:r>
      <w:r>
        <w:t xml:space="preserve"> </w:t>
      </w:r>
      <w:r>
        <w:rPr>
          <w:bCs/>
          <w:b/>
        </w:rPr>
        <w:t xml:space="preserve">Software Engineer</w:t>
      </w:r>
      <w:r>
        <w:t xml:space="preserve"> </w:t>
      </w:r>
      <w:r>
        <w:t xml:space="preserve">finds their professional crucible. The area serves as a testament to how government policy, academic excellence, and private enterprise can converge to foster innovation.</w:t>
      </w:r>
    </w:p>
    <w:p>
      <w:pPr>
        <w:pStyle w:val="BodyText"/>
      </w:pPr>
      <w:r>
        <w:t xml:space="preserve">In recent years,</w:t>
      </w:r>
      <w:r>
        <w:t xml:space="preserve"> </w:t>
      </w:r>
      <w:r>
        <w:rPr>
          <w:bCs/>
          <w:b/>
        </w:rPr>
        <w:t xml:space="preserve">China Beijing</w:t>
      </w:r>
      <w:r>
        <w:t xml:space="preserve"> </w:t>
      </w:r>
      <w:r>
        <w:t xml:space="preserve">has aggressively pursued policies aimed at becoming a global science and technology innovation center. This strategic initiative has attracted massive investment in artificial intelligence (AI), big data, cloud computing, and blockchain technologies. Consequently, the demand for skilled</w:t>
      </w:r>
      <w:r>
        <w:t xml:space="preserve"> </w:t>
      </w:r>
      <w:r>
        <w:rPr>
          <w:bCs/>
          <w:b/>
        </w:rPr>
        <w:t xml:space="preserve">Software Engineers</w:t>
      </w:r>
      <w:r>
        <w:t xml:space="preserve"> </w:t>
      </w:r>
      <w:r>
        <w:t xml:space="preserve">has skyrocketed. These professionals are no longer just coders; they are architects of smart cities, guardians of digital security, and innovators in sustainable technology.</w:t>
      </w:r>
    </w:p>
    <w:bookmarkEnd w:id="20"/>
    <w:bookmarkStart w:id="21" w:name="Xd455ec839f0ed1f066edbe5edba53171fb443cc"/>
    <w:p>
      <w:pPr>
        <w:pStyle w:val="Heading2"/>
      </w:pPr>
      <w:r>
        <w:t xml:space="preserve">The Profile of the Modern Software Engineer</w:t>
      </w:r>
    </w:p>
    <w:p>
      <w:pPr>
        <w:pStyle w:val="FirstParagraph"/>
      </w:pPr>
      <w:r>
        <w:t xml:space="preserve">The role of a</w:t>
      </w:r>
      <w:r>
        <w:t xml:space="preserve"> </w:t>
      </w:r>
      <w:r>
        <w:rPr>
          <w:bCs/>
          <w:b/>
        </w:rPr>
        <w:t xml:space="preserve">Software Engineer</w:t>
      </w:r>
      <w:r>
        <w:t xml:space="preserve"> </w:t>
      </w:r>
      <w:r>
        <w:t xml:space="preserve">in this dynamic environment is multifaceted. Unlike traditional coding jobs that may focus solely on maintenance or basic functionality, engineers in</w:t>
      </w:r>
      <w:r>
        <w:t xml:space="preserve"> </w:t>
      </w:r>
      <w:r>
        <w:rPr>
          <w:bCs/>
          <w:b/>
        </w:rPr>
        <w:t xml:space="preserve">China Beijing</w:t>
      </w:r>
      <w:r>
        <w:t xml:space="preserve"> </w:t>
      </w:r>
      <w:r>
        <w:t xml:space="preserve">are often tasked with developing complex, scalable systems that support millions of users simultaneously. The scale of user interaction here is unparalleled globally, providing</w:t>
      </w:r>
      <w:r>
        <w:t xml:space="preserve"> </w:t>
      </w:r>
      <w:r>
        <w:rPr>
          <w:bCs/>
          <w:b/>
        </w:rPr>
        <w:t xml:space="preserve">Software Engineers</w:t>
      </w:r>
      <w:r>
        <w:t xml:space="preserve"> </w:t>
      </w:r>
      <w:r>
        <w:t xml:space="preserve">with unique challenges and opportunities to refine their craft.</w:t>
      </w:r>
    </w:p>
    <w:p>
      <w:pPr>
        <w:pStyle w:val="BodyText"/>
      </w:pPr>
      <w:r>
        <w:t xml:space="preserve">A typical day for a software engineer in this region might involve working on AI-driven algorithms that optimize traffic flow in Beijing’s notoriously congested streets, or developing fintech solutions that facilitate seamless digital transactions across Asia. The emphasis is on speed, efficiency, and user experience. Moreover, the competitive nature of the market in</w:t>
      </w:r>
      <w:r>
        <w:t xml:space="preserve"> </w:t>
      </w:r>
      <w:r>
        <w:rPr>
          <w:bCs/>
          <w:b/>
        </w:rPr>
        <w:t xml:space="preserve">China Beijing</w:t>
      </w:r>
      <w:r>
        <w:t xml:space="preserve"> </w:t>
      </w:r>
      <w:r>
        <w:t xml:space="preserve">demands continuous learning and adaptation. Engineers must stay abreast of the latest frameworks, languages, and methodologies to remain relevant.</w:t>
      </w:r>
    </w:p>
    <w:bookmarkEnd w:id="21"/>
    <w:bookmarkStart w:id="22" w:name="X98f28c77df22a65cd09b6d0d10919c2cb7aedfb"/>
    <w:p>
      <w:pPr>
        <w:pStyle w:val="Heading2"/>
      </w:pPr>
      <w:r>
        <w:t xml:space="preserve">Educational Foundations and Talent Pipeline</w:t>
      </w:r>
    </w:p>
    <w:p>
      <w:pPr>
        <w:pStyle w:val="FirstParagraph"/>
      </w:pPr>
      <w:r>
        <w:t xml:space="preserve">The strength of</w:t>
      </w:r>
      <w:r>
        <w:t xml:space="preserve"> </w:t>
      </w:r>
      <w:r>
        <w:rPr>
          <w:bCs/>
          <w:b/>
        </w:rPr>
        <w:t xml:space="preserve">China Beijing’s</w:t>
      </w:r>
      <w:r>
        <w:t xml:space="preserve"> </w:t>
      </w:r>
      <w:r>
        <w:t xml:space="preserve">tech sector is deeply rooted in its educational infrastructure. Prestigious universities such as Tsinghua University and Peking University serve as primary pipelines for top-tier talent. These institutions have strengthened their computer science departments in response to national goals, producing graduates who are not only technically proficient but also deeply familiar with the local regulatory and business contexts.</w:t>
      </w:r>
    </w:p>
    <w:p>
      <w:pPr>
        <w:pStyle w:val="BodyText"/>
      </w:pPr>
      <w:r>
        <w:t xml:space="preserve">This robust educational foundation ensures that</w:t>
      </w:r>
      <w:r>
        <w:t xml:space="preserve"> </w:t>
      </w:r>
      <w:r>
        <w:rPr>
          <w:bCs/>
          <w:b/>
        </w:rPr>
        <w:t xml:space="preserve">Software Engineers</w:t>
      </w:r>
      <w:r>
        <w:t xml:space="preserve"> </w:t>
      </w:r>
      <w:r>
        <w:t xml:space="preserve">entering the workforce in</w:t>
      </w:r>
      <w:r>
        <w:t xml:space="preserve"> </w:t>
      </w:r>
      <w:r>
        <w:rPr>
          <w:bCs/>
          <w:b/>
        </w:rPr>
        <w:t xml:space="preserve">China Beijing</w:t>
      </w:r>
      <w:r>
        <w:t xml:space="preserve"> </w:t>
      </w:r>
      <w:r>
        <w:t xml:space="preserve">possess a strong theoretical base combined with practical application skills. Many students engage in internships at major tech giants like Baidu, Tencent, and Alibaba (which has significant operations in Beijing) while still studying. This bridge between academia and industry accelerates innovation and allows</w:t>
      </w:r>
      <w:r>
        <w:t xml:space="preserve"> </w:t>
      </w:r>
      <w:r>
        <w:rPr>
          <w:bCs/>
          <w:b/>
        </w:rPr>
        <w:t xml:space="preserve">Software Engineers</w:t>
      </w:r>
      <w:r>
        <w:t xml:space="preserve"> </w:t>
      </w:r>
      <w:r>
        <w:t xml:space="preserve">to contribute to real-world projects earlier in their careers.</w:t>
      </w:r>
    </w:p>
    <w:bookmarkEnd w:id="22"/>
    <w:bookmarkStart w:id="23" w:name="cultural-dynamics-and-work-ethic"/>
    <w:p>
      <w:pPr>
        <w:pStyle w:val="Heading2"/>
      </w:pPr>
      <w:r>
        <w:t xml:space="preserve">Cultural Dynamics and Work Ethic</w:t>
      </w:r>
    </w:p>
    <w:p>
      <w:pPr>
        <w:pStyle w:val="FirstParagraph"/>
      </w:pPr>
      <w:r>
        <w:t xml:space="preserve">The cultural fabric of</w:t>
      </w:r>
      <w:r>
        <w:t xml:space="preserve"> </w:t>
      </w:r>
      <w:r>
        <w:rPr>
          <w:bCs/>
          <w:b/>
        </w:rPr>
        <w:t xml:space="preserve">China Beijing</w:t>
      </w:r>
    </w:p>
    <w:p>
      <w:pPr>
        <w:pStyle w:val="BodyText"/>
      </w:pPr>
      <w:r>
        <w:t xml:space="preserve">The professional culture surrounding software engineering in this region is distinct. There is a strong emphasis on collective achievement and national progress. Many</w:t>
      </w:r>
      <w:r>
        <w:t xml:space="preserve"> </w:t>
      </w:r>
      <w:r>
        <w:rPr>
          <w:bCs/>
          <w:b/>
        </w:rPr>
        <w:t xml:space="preserve">Software Engineers</w:t>
      </w:r>
    </w:p>
    <w:p>
      <w:pPr>
        <w:pStyle w:val="BodyText"/>
      </w:pPr>
      <w:r>
        <w:t xml:space="preserve">In addition, the concept of "996" (working from 9 am to 9 pm, six days a week), though controversial and subject to increasing regulatory scrutiny, has historically defined the work ethic in many tech firms in</w:t>
      </w:r>
      <w:r>
        <w:t xml:space="preserve"> </w:t>
      </w:r>
      <w:r>
        <w:rPr>
          <w:bCs/>
          <w:b/>
        </w:rPr>
        <w:t xml:space="preserve">China Beijing</w:t>
      </w:r>
      <w:r>
        <w:t xml:space="preserve">. While this intense pace pushes boundaries and accelerates development cycles, there is a growing movement towards balancing work-life sustainability. The modern</w:t>
      </w:r>
      <w:r>
        <w:t xml:space="preserve"> </w:t>
      </w:r>
      <w:r>
        <w:rPr>
          <w:bCs/>
          <w:b/>
        </w:rPr>
        <w:t xml:space="preserve">Software Engineer</w:t>
      </w:r>
    </w:p>
    <w:bookmarkEnd w:id="23"/>
    <w:bookmarkStart w:id="24" w:name="global-impact-and-future-directions"/>
    <w:p>
      <w:pPr>
        <w:pStyle w:val="Heading2"/>
      </w:pPr>
      <w:r>
        <w:t xml:space="preserve">Global Impact and Future Directions</w:t>
      </w:r>
    </w:p>
    <w:p>
      <w:pPr>
        <w:pStyle w:val="FirstParagraph"/>
      </w:pPr>
      <w:r>
        <w:t xml:space="preserve">The influence of software developed by engineers in</w:t>
      </w:r>
      <w:r>
        <w:t xml:space="preserve"> </w:t>
      </w:r>
      <w:r>
        <w:rPr>
          <w:bCs/>
          <w:b/>
        </w:rPr>
        <w:t xml:space="preserve">China Beijing</w:t>
      </w:r>
    </w:p>
    <w:p>
      <w:pPr>
        <w:pStyle w:val="BodyText"/>
      </w:pPr>
      <w:r>
        <w:t xml:space="preserve">The rise of China as a tech superpower has significant implications for global standards. From the dominance of short-form video platforms to advancements in autonomous driving, innovations originating from</w:t>
      </w:r>
      <w:r>
        <w:t xml:space="preserve"> </w:t>
      </w:r>
      <w:r>
        <w:rPr>
          <w:bCs/>
          <w:b/>
        </w:rPr>
        <w:t xml:space="preserve">China Beijing’s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Software Engineer</w:t>
      </w:r>
    </w:p>
    <w:p>
      <w:pPr>
        <w:pStyle w:val="BodyText"/>
      </w:pPr>
      <w:r>
        <w:t xml:space="preserve">The synergy between human capital and institutional support in</w:t>
      </w:r>
      <w:r>
        <w:t xml:space="preserve"> </w:t>
      </w:r>
      <w:r>
        <w:rPr>
          <w:bCs/>
          <w:b/>
        </w:rPr>
        <w:t xml:space="preserve">China Beijing</w:t>
      </w:r>
    </w:p>
    <w:p>
      <w:pPr>
        <w:pStyle w:val="BodyText"/>
      </w:pPr>
      <w:r>
        <w:rPr>
          <w:iCs/>
          <w:i/>
        </w:rPr>
        <w:t xml:space="preserve">This document highlights the pivotal role of Software Engineers in driving technological progress within China Beijing, emphasizing education, innovation, and global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Software Engineers in China Beijing</dc:title>
  <dc:creator/>
  <dc:language>en</dc:language>
  <cp:keywords/>
  <dcterms:created xsi:type="dcterms:W3CDTF">2026-07-29T08:14:41Z</dcterms:created>
  <dcterms:modified xsi:type="dcterms:W3CDTF">2026-07-29T08:14:41Z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