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Xe28911c72772a7e04758f857b263afb2328cad6"/>
    <w:p>
      <w:pPr>
        <w:pStyle w:val="Heading1"/>
      </w:pPr>
      <w:r>
        <w:t xml:space="preserve">The Architect of Innovation: The Role of the Software Engineer in France, Marseille</w:t>
      </w:r>
    </w:p>
    <w:p>
      <w:pPr>
        <w:pStyle w:val="FirstParagraph"/>
      </w:pPr>
      <w:r>
        <w:t xml:space="preserve">In the contemporary global economy, technology stands as the backbone of industrial progress and social connectivity. At the heart of this digital transformation lies a specific professional figure: the</w:t>
      </w:r>
      <w:r>
        <w:t xml:space="preserve"> </w:t>
      </w:r>
      <w:r>
        <w:t xml:space="preserve">Software Engineer</w:t>
      </w:r>
      <w:r>
        <w:t xml:space="preserve">. While this role is universal in its technical demands, its manifestation, cultural integration, and strategic importance vary significantly depending on geographic context. Nowhere is this variation more fascinating than in France, particularly within the vibrant Mediterranean hub of Marseille. This essay explores the multifaceted role of the</w:t>
      </w:r>
      <w:r>
        <w:t xml:space="preserve"> </w:t>
      </w:r>
      <w:r>
        <w:t xml:space="preserve">Software Engineer</w:t>
      </w:r>
      <w:r>
        <w:t xml:space="preserve"> </w:t>
      </w:r>
      <w:r>
        <w:t xml:space="preserve">within the specific ecosystem of</w:t>
      </w:r>
      <w:r>
        <w:t xml:space="preserve"> </w:t>
      </w:r>
      <w:r>
        <w:rPr>
          <w:bCs/>
          <w:b/>
        </w:rPr>
        <w:t xml:space="preserve">France Marseille</w:t>
      </w:r>
      <w:r>
        <w:t xml:space="preserve">, examining how local culture, economic initiatives, and global trends converge to define this critical profession.</w:t>
      </w:r>
    </w:p>
    <w:bookmarkStart w:id="20" w:name="Xbddd6cab642fb90b9e4b5a1ec12bf604bb712d4"/>
    <w:p>
      <w:pPr>
        <w:pStyle w:val="Heading2"/>
      </w:pPr>
      <w:r>
        <w:t xml:space="preserve">The Cultural Intersection: French Rigor and Mediterranean Openness</w:t>
      </w:r>
    </w:p>
    <w:p>
      <w:pPr>
        <w:pStyle w:val="FirstParagraph"/>
      </w:pPr>
      <w:r>
        <w:t xml:space="preserve">To understand the position of a</w:t>
      </w:r>
      <w:r>
        <w:t xml:space="preserve"> </w:t>
      </w:r>
      <w:r>
        <w:t xml:space="preserve">Software Engineer</w:t>
      </w:r>
      <w:r>
        <w:t xml:space="preserve"> </w:t>
      </w:r>
      <w:r>
        <w:t xml:space="preserve">in this region, one must first appreciate the unique cultural duality of</w:t>
      </w:r>
      <w:r>
        <w:t xml:space="preserve"> </w:t>
      </w:r>
      <w:r>
        <w:rPr>
          <w:bCs/>
          <w:b/>
        </w:rPr>
        <w:t xml:space="preserve">France Marseille</w:t>
      </w:r>
      <w:r>
        <w:t xml:space="preserve">. France is historically renowned for its rigorous academic training, particularly in mathematics and engineering (*Grandes Écoles*). This intellectual heritage provides a solid theoretical foundation for professionals. However, Marseille introduces a contrasting element: an open, cosmopolitan spirit born from its history as a port city connecting Europe with Africa and the Middle East. For the</w:t>
      </w:r>
      <w:r>
        <w:t xml:space="preserve"> </w:t>
      </w:r>
      <w:r>
        <w:t xml:space="preserve">Software Engineer</w:t>
      </w:r>
      <w:r>
        <w:t xml:space="preserve">, this means that technical precision must often be balanced with adaptability and cross-cultural communication skills. The workplace culture in</w:t>
      </w:r>
      <w:r>
        <w:t xml:space="preserve"> </w:t>
      </w:r>
      <w:r>
        <w:rPr>
          <w:bCs/>
          <w:b/>
        </w:rPr>
        <w:t xml:space="preserve">France Marseille</w:t>
      </w:r>
      <w:r>
        <w:t xml:space="preserve"> </w:t>
      </w:r>
      <w:r>
        <w:t xml:space="preserve">tends to value debate (*le débat*) and philosophical inquiry, meaning that a successful engineer is not merely a coder but also a critical thinker capable of debating architectural decisions and ethical implications of software solutions.</w:t>
      </w:r>
    </w:p>
    <w:bookmarkEnd w:id="20"/>
    <w:bookmarkStart w:id="21" w:name="Xea45b58ced7d02db741bb84d442bef88b76d04e"/>
    <w:p>
      <w:pPr>
        <w:pStyle w:val="Heading2"/>
      </w:pPr>
      <w:r>
        <w:t xml:space="preserve">The Economic Landscape: From Tradition to Tech Hub</w:t>
      </w:r>
    </w:p>
    <w:p>
      <w:pPr>
        <w:pStyle w:val="FirstParagraph"/>
      </w:pPr>
      <w:r>
        <w:t xml:space="preserve">Historically,</w:t>
      </w:r>
      <w:r>
        <w:t xml:space="preserve"> </w:t>
      </w:r>
      <w:r>
        <w:rPr>
          <w:bCs/>
          <w:b/>
        </w:rPr>
        <w:t xml:space="preserve">France Marseille</w:t>
      </w:r>
      <w:r>
        <w:t xml:space="preserve"> </w:t>
      </w:r>
      <w:r>
        <w:t xml:space="preserve">was dominated by logistics, trade, and traditional industries. However, the last decade has witnessed a profound digital transformation. The city has actively positioned itself as a leading startup hub in Southern France. Initiatives such as Station F’s influence radiating southward and local incubators like Mass Makers have created fertile ground for technological innovation. In this evolving landscape, the</w:t>
      </w:r>
      <w:r>
        <w:t xml:space="preserve"> </w:t>
      </w:r>
      <w:r>
        <w:t xml:space="preserve">Software Engineer</w:t>
      </w:r>
      <w:r>
        <w:t xml:space="preserve"> </w:t>
      </w:r>
      <w:r>
        <w:t xml:space="preserve">is no longer just a support function but a primary driver of value creation.</w:t>
      </w:r>
    </w:p>
    <w:p>
      <w:pPr>
        <w:pStyle w:val="BodyText"/>
      </w:pPr>
      <w:r>
        <w:t xml:space="preserve">The city has seen a surge in sectors such as HealthTech (SantéNumérique), LogisticsTech, and CreativeTech. For the</w:t>
      </w:r>
      <w:r>
        <w:t xml:space="preserve"> </w:t>
      </w:r>
      <w:r>
        <w:t xml:space="preserve">Software Engineer</w:t>
      </w:r>
      <w:r>
        <w:t xml:space="preserve">, this diversity offers varied career paths. One might be building complex algorithmic systems for port logistics at the Euromed port or developing patient data management platforms for local hospitals. The economic incentives provided by the French government and local municipalities to attract tech talent have made</w:t>
      </w:r>
      <w:r>
        <w:t xml:space="preserve"> </w:t>
      </w:r>
      <w:r>
        <w:rPr>
          <w:bCs/>
          <w:b/>
        </w:rPr>
        <w:t xml:space="preserve">France Marseille</w:t>
      </w:r>
      <w:r>
        <w:t xml:space="preserve"> </w:t>
      </w:r>
      <w:r>
        <w:t xml:space="preserve">an increasingly attractive destination compared to saturated markets like Paris or London, offering a high quality of life alongside competitive professional opportunities.</w:t>
      </w:r>
    </w:p>
    <w:bookmarkEnd w:id="21"/>
    <w:bookmarkStart w:id="22" w:name="Xe0722ab7b17733594c117c7eb1defca7ed225bb"/>
    <w:p>
      <w:pPr>
        <w:pStyle w:val="Heading2"/>
      </w:pPr>
      <w:r>
        <w:t xml:space="preserve">Skill Sets and Technological Trends in the Region</w:t>
      </w:r>
    </w:p>
    <w:p>
      <w:pPr>
        <w:pStyle w:val="FirstParagraph"/>
      </w:pPr>
      <w:r>
        <w:t xml:space="preserve">The profile of the modern</w:t>
      </w:r>
      <w:r>
        <w:t xml:space="preserve"> </w:t>
      </w:r>
      <w:r>
        <w:t xml:space="preserve">Software Engineer</w:t>
      </w:r>
      <w:r>
        <w:t xml:space="preserve"> </w:t>
      </w:r>
      <w:r>
        <w:t xml:space="preserve">in</w:t>
      </w:r>
      <w:r>
        <w:t xml:space="preserve"> </w:t>
      </w:r>
      <w:r>
        <w:rPr>
          <w:bCs/>
          <w:b/>
        </w:rPr>
        <w:t xml:space="preserve">France Marseille</w:t>
      </w:r>
      <w:r>
        <w:t xml:space="preserve"> </w:t>
      </w:r>
      <w:r>
        <w:t xml:space="preserve">is evolving rapidly. While proficiency in languages such as Python, Java, JavaScript, and C++ remains fundamental, there is a growing emphasis on full-stack development and cloud computing. The Mediterranean climate and remote-work trends have also accelerated the adoption of agile methodologies that prioritize flexibility.</w:t>
      </w:r>
    </w:p>
    <w:p>
      <w:pPr>
        <w:pStyle w:val="BodyText"/>
      </w:pPr>
      <w:r>
        <w:t xml:space="preserve">Furthermore, sustainability has become a key theme in the region’s tech agenda. As</w:t>
      </w:r>
      <w:r>
        <w:t xml:space="preserve"> </w:t>
      </w:r>
      <w:r>
        <w:rPr>
          <w:bCs/>
          <w:b/>
        </w:rPr>
        <w:t xml:space="preserve">France Marseille</w:t>
      </w:r>
      <w:r>
        <w:t xml:space="preserve"> </w:t>
      </w:r>
      <w:r>
        <w:t xml:space="preserve">strives to be a green city,</w:t>
      </w:r>
      <w:r>
        <w:t xml:space="preserve"> </w:t>
      </w:r>
      <w:r>
        <w:t xml:space="preserve">Software Engineers</w:t>
      </w:r>
      <w:r>
        <w:t xml:space="preserve"> </w:t>
      </w:r>
      <w:r>
        <w:t xml:space="preserve">are increasingly tasked with developing "Green IT" solutions. This involves optimizing code for energy efficiency, designing IoT systems for smart urban management, and creating software that supports environmental monitoring. The role has thus expanded beyond pure functionality to include ecological responsibility, reflecting the broader societal values of the region.</w:t>
      </w:r>
    </w:p>
    <w:bookmarkEnd w:id="22"/>
    <w:bookmarkStart w:id="23" w:name="challenges-and-opportunities"/>
    <w:p>
      <w:pPr>
        <w:pStyle w:val="Heading2"/>
      </w:pPr>
      <w:r>
        <w:t xml:space="preserve">Challenges and Opportunities</w:t>
      </w:r>
    </w:p>
    <w:p>
      <w:pPr>
        <w:pStyle w:val="FirstParagraph"/>
      </w:pPr>
      <w:r>
        <w:t xml:space="preserve">Despite the optimism, there are challenges. The competition for top talent is intensifying as global remote work allows</w:t>
      </w:r>
      <w:r>
        <w:t xml:space="preserve"> </w:t>
      </w:r>
      <w:r>
        <w:t xml:space="preserve">Software Engineers</w:t>
      </w:r>
      <w:r>
        <w:t xml:space="preserve"> </w:t>
      </w:r>
      <w:r>
        <w:t xml:space="preserve">to work from anywhere. To retain local talent, companies in</w:t>
      </w:r>
      <w:r>
        <w:t xml:space="preserve"> </w:t>
      </w:r>
      <w:r>
        <w:rPr>
          <w:bCs/>
          <w:b/>
        </w:rPr>
        <w:t xml:space="preserve">France Marseille</w:t>
      </w:r>
      <w:r>
        <w:t xml:space="preserve"> </w:t>
      </w:r>
      <w:r>
        <w:t xml:space="preserve">must offer more than just salary; they must provide a compelling cultural and professional environment. Additionally, the language barrier can sometimes pose a challenge for international engineers moving to the region. While English is widely used in tech teams, proficiency in French remains crucial for integrating into the broader business ecosystem and understanding local regulatory frameworks.</w:t>
      </w:r>
    </w:p>
    <w:p>
      <w:pPr>
        <w:pStyle w:val="BodyText"/>
      </w:pPr>
      <w:r>
        <w:t xml:space="preserve">However, these challenges are outweighed by significant opportunities. The cost of living in</w:t>
      </w:r>
      <w:r>
        <w:t xml:space="preserve"> </w:t>
      </w:r>
      <w:r>
        <w:rPr>
          <w:bCs/>
          <w:b/>
        </w:rPr>
        <w:t xml:space="preserve">France Marseille</w:t>
      </w:r>
      <w:r>
        <w:t xml:space="preserve">, while rising, remains lower than in northern European capitals. This economic advantage allows</w:t>
      </w:r>
      <w:r>
        <w:t xml:space="preserve"> </w:t>
      </w:r>
      <w:r>
        <w:t xml:space="preserve">Software Engineers</w:t>
      </w:r>
      <w:r>
        <w:t xml:space="preserve"> </w:t>
      </w:r>
      <w:r>
        <w:t xml:space="preserve">to enjoy a superior work-life balance, taking advantage of the city’s Mediterranean lifestyle—beaches, cultural festivals, and culinary richness—which enhances overall well-being and productivity.</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Software Engineer</w:t>
      </w:r>
      <w:r>
        <w:t xml:space="preserve"> </w:t>
      </w:r>
      <w:r>
        <w:t xml:space="preserve">in</w:t>
      </w:r>
      <w:r>
        <w:t xml:space="preserve"> </w:t>
      </w:r>
      <w:r>
        <w:rPr>
          <w:bCs/>
          <w:b/>
        </w:rPr>
        <w:t xml:space="preserve">France Marseille</w:t>
      </w:r>
      <w:r>
        <w:t xml:space="preserve"> </w:t>
      </w:r>
      <w:r>
        <w:t xml:space="preserve">is a dynamic fusion of technical expertise and local cultural nuance. It is a profession that demands not only coding proficiency but also adaptability, critical thinking, and an awareness of regional economic trends. As</w:t>
      </w:r>
      <w:r>
        <w:t xml:space="preserve"> </w:t>
      </w:r>
      <w:r>
        <w:rPr>
          <w:bCs/>
          <w:b/>
        </w:rPr>
        <w:t xml:space="preserve">France Marseille</w:t>
      </w:r>
      <w:r>
        <w:t xml:space="preserve"> </w:t>
      </w:r>
      <w:r>
        <w:t xml:space="preserve">continues to solidify its status as a major European tech hub, the</w:t>
      </w:r>
      <w:r>
        <w:t xml:space="preserve"> </w:t>
      </w:r>
      <w:r>
        <w:t xml:space="preserve">Software Engineer</w:t>
      </w:r>
      <w:r>
        <w:t xml:space="preserve"> </w:t>
      </w:r>
      <w:r>
        <w:t xml:space="preserve">will play an pivotal role in shaping its digital future. Whether through innovating in logistics, healthcare, or sustainable urban planning, these professionals are the architects of a new era for the city. Embracing this role requires navigating the balance between French academic rigor and Mediterranean openness, ultimately creating technology that is not only efficient but also deeply integrated into the social and environmental fabric of</w:t>
      </w:r>
      <w:r>
        <w:t xml:space="preserve"> </w:t>
      </w:r>
      <w:r>
        <w:rPr>
          <w:bCs/>
          <w:b/>
        </w:rPr>
        <w:t xml:space="preserve">France Marseille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France, Marseille</dc:title>
  <dc:creator/>
  <cp:keywords/>
  <dcterms:created xsi:type="dcterms:W3CDTF">2026-07-29T05:01:22Z</dcterms:created>
  <dcterms:modified xsi:type="dcterms:W3CDTF">2026-07-29T05:01:22Z</dcterms:modified>
</cp:coreProperties>
</file>

<file path=docProps/custom.xml><?xml version="1.0" encoding="utf-8"?>
<Properties xmlns="http://schemas.openxmlformats.org/officeDocument/2006/custom-properties" xmlns:vt="http://schemas.openxmlformats.org/officeDocument/2006/docPropsVTypes"/>
</file>