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Ghana</w:t>
      </w:r>
      <w:r>
        <w:t xml:space="preserve"> </w:t>
      </w:r>
      <w:r>
        <w:t xml:space="preserve">Accra</w:t>
      </w:r>
    </w:p>
    <w:bookmarkStart w:id="26" w:name="Xdd73b192fbd44e25cfb36be2f2287cef6418185"/>
    <w:p>
      <w:pPr>
        <w:pStyle w:val="Heading1"/>
      </w:pPr>
      <w:r>
        <w:t xml:space="preserve">Bridging Tradition and Technology: The Essay on the Software Engineer in Ghana Accra</w:t>
      </w:r>
    </w:p>
    <w:p>
      <w:pPr>
        <w:pStyle w:val="FirstParagraph"/>
      </w:pPr>
      <w:r>
        <w:t xml:space="preserve">The digital landscape of West Africa is undergoing a profound transformation, with the nation of Ghana standing at the forefront of this technological renaissance. At the heart of this evolution lies a specific professional archetype that is reshaping not only business models but also social structures and daily life:</w:t>
      </w:r>
      <w:r>
        <w:t xml:space="preserve"> </w:t>
      </w:r>
      <w:r>
        <w:t xml:space="preserve">Software Engineer</w:t>
      </w:r>
      <w:r>
        <w:t xml:space="preserve">. This essay explores the critical role, challenges, and opportunities associated with becoming a</w:t>
      </w:r>
      <w:r>
        <w:t xml:space="preserve"> </w:t>
      </w:r>
      <w:r>
        <w:t xml:space="preserve">Software Engineer</w:t>
      </w:r>
      <w:r>
        <w:t xml:space="preserve"> </w:t>
      </w:r>
      <w:r>
        <w:t xml:space="preserve">within the vibrant, bustling context of</w:t>
      </w:r>
      <w:r>
        <w:t xml:space="preserve"> </w:t>
      </w:r>
      <w:r>
        <w:rPr>
          <w:bCs/>
          <w:b/>
        </w:rPr>
        <w:t xml:space="preserve">Ghana Accra</w:t>
      </w:r>
      <w:r>
        <w:t xml:space="preserve">, examining how this profession serves as a bridge between the country’s rich cultural heritage and its ambitious future.</w:t>
      </w:r>
    </w:p>
    <w:bookmarkStart w:id="20" w:name="the-emergence-of-accra-as-a-tech-hub"/>
    <w:p>
      <w:pPr>
        <w:pStyle w:val="Heading2"/>
      </w:pPr>
      <w:r>
        <w:t xml:space="preserve">The Emergence of Accra as a Tech Hub</w:t>
      </w:r>
    </w:p>
    <w:p>
      <w:pPr>
        <w:pStyle w:val="FirstParagraph"/>
      </w:pPr>
      <w:r>
        <w:rPr>
          <w:bCs/>
          <w:b/>
        </w:rPr>
        <w:t xml:space="preserve">Ghana Accra</w:t>
      </w:r>
      <w:r>
        <w:t xml:space="preserve"> </w:t>
      </w:r>
      <w:r>
        <w:t xml:space="preserve">has evolved from a traditional commercial capital into one of Africa’s most dynamic technology hubs. Often referred to as the "Silicon Savannah" of West Africa, though distinct from Kenya's nickname, Accra hosts numerous incubators, co-working spaces, and tech startups. The city’s energy is palpable; it is a place where ancient traditions meet modern innovation. In this environment, the</w:t>
      </w:r>
      <w:r>
        <w:t xml:space="preserve"> </w:t>
      </w:r>
      <w:r>
        <w:rPr>
          <w:bCs/>
          <w:b/>
        </w:rPr>
        <w:t xml:space="preserve">Software Engineer</w:t>
      </w:r>
      <w:r>
        <w:t xml:space="preserve"> </w:t>
      </w:r>
      <w:r>
        <w:t xml:space="preserve">is not merely a coder but an architect of social change.</w:t>
      </w:r>
    </w:p>
    <w:p>
      <w:pPr>
        <w:pStyle w:val="BodyText"/>
      </w:pPr>
      <w:r>
        <w:t xml:space="preserve">The rise of fintech solutions in Accra has been particularly notable. Mobile money platforms and digital banking services have revolutionized how Ghanaians manage their finances, bringing unbanked populations into the formal economy. These advancements are driven by local</w:t>
      </w:r>
      <w:r>
        <w:t xml:space="preserve"> </w:t>
      </w:r>
      <w:r>
        <w:rPr>
          <w:bCs/>
          <w:b/>
        </w:rPr>
        <w:t xml:space="preserve">Software Engineers</w:t>
      </w:r>
      <w:r>
        <w:t xml:space="preserve"> </w:t>
      </w:r>
      <w:r>
        <w:t xml:space="preserve">who understand the nuances of Ghanaian culture, language, and user behavior better than any foreign developer could. They build solutions that are accessible on low-bandwidth networks and compatible with older mobile devices, ensuring inclusivity.</w:t>
      </w:r>
    </w:p>
    <w:bookmarkEnd w:id="20"/>
    <w:bookmarkStart w:id="21" w:name="X3fc8f81dcef74052c4f77b994f0857bc2b64aa8"/>
    <w:p>
      <w:pPr>
        <w:pStyle w:val="Heading2"/>
      </w:pPr>
      <w:r>
        <w:t xml:space="preserve">The Role of the Software Engineer: More Than Code</w:t>
      </w:r>
    </w:p>
    <w:p>
      <w:pPr>
        <w:pStyle w:val="FirstParagraph"/>
      </w:pPr>
      <w:r>
        <w:t xml:space="preserve">To understand the position of a</w:t>
      </w:r>
      <w:r>
        <w:t xml:space="preserve"> </w:t>
      </w:r>
      <w:r>
        <w:rPr>
          <w:bCs/>
          <w:b/>
        </w:rPr>
        <w:t xml:space="preserve">Software Engineer</w:t>
      </w:r>
      <w:r>
        <w:t xml:space="preserve"> </w:t>
      </w:r>
      <w:r>
        <w:t xml:space="preserve">in</w:t>
      </w:r>
      <w:r>
        <w:t xml:space="preserve"> </w:t>
      </w:r>
      <w:r>
        <w:rPr>
          <w:bCs/>
          <w:b/>
        </w:rPr>
        <w:t xml:space="preserve">Ghana Accra</w:t>
      </w:r>
      <w:r>
        <w:t xml:space="preserve">, one must look beyond syntax and algorithms. The role is multifaceted. Firstly, these professionals are problem solvers who address local infrastructure gaps. For instance, logistics software developed in Accra helps navigate complex urban traffic patterns and informal delivery networks that standard GPS systems often fail to recognize.</w:t>
      </w:r>
    </w:p>
    <w:p>
      <w:pPr>
        <w:pStyle w:val="BlockText"/>
      </w:pPr>
      <w:r>
        <w:t xml:space="preserve">"In Accra, a Software Engineer does not just write code; they weave technology into the social fabric of the community."</w:t>
      </w:r>
    </w:p>
    <w:p>
      <w:pPr>
        <w:pStyle w:val="FirstParagraph"/>
      </w:pPr>
      <w:r>
        <w:t xml:space="preserve">Secondly,</w:t>
      </w:r>
      <w:r>
        <w:t xml:space="preserve"> </w:t>
      </w:r>
      <w:r>
        <w:rPr>
          <w:bCs/>
          <w:b/>
        </w:rPr>
        <w:t xml:space="preserve">Software Engineers</w:t>
      </w:r>
      <w:r>
        <w:t xml:space="preserve"> </w:t>
      </w:r>
      <w:r>
        <w:t xml:space="preserve">in this region act as educators and mentors. With a young population eager to learn digital skills, senior engineers often take on roles as technical leads and teachers within bootcamps and university programs. This mentorship is crucial for sustaining the growth of the tech ecosystem in</w:t>
      </w:r>
      <w:r>
        <w:t xml:space="preserve"> </w:t>
      </w:r>
      <w:r>
        <w:rPr>
          <w:bCs/>
          <w:b/>
        </w:rPr>
        <w:t xml:space="preserve">Ghana Accra</w:t>
      </w:r>
      <w:r>
        <w:t xml:space="preserve">.</w:t>
      </w:r>
    </w:p>
    <w:bookmarkEnd w:id="21"/>
    <w:bookmarkStart w:id="22" w:name="cultural-nuances-and-user-centric-design"/>
    <w:p>
      <w:pPr>
        <w:pStyle w:val="Heading2"/>
      </w:pPr>
      <w:r>
        <w:t xml:space="preserve">Cultural Nuances and User-Centric Design</w:t>
      </w:r>
    </w:p>
    <w:p>
      <w:pPr>
        <w:pStyle w:val="FirstParagraph"/>
      </w:pPr>
      <w:r>
        <w:t xml:space="preserve">A defining characteristic of successful software development in this region is cultural sensitivity. The concept of "Ubuntu" or communal connectivity resonates strongly in Ghanaian society. Software built by local engineers often prioritizes community features, shared resources, and collaborative tools over purely individualistic applications.</w:t>
      </w:r>
    </w:p>
    <w:p>
      <w:pPr>
        <w:pStyle w:val="BodyText"/>
      </w:pPr>
      <w:r>
        <w:t xml:space="preserve">Moreover, language plays a vital role. While English is the official language, there are numerous indigenous languages spoken across the country.</w:t>
      </w:r>
      <w:r>
        <w:t xml:space="preserve"> </w:t>
      </w:r>
      <w:r>
        <w:rPr>
          <w:bCs/>
          <w:b/>
        </w:rPr>
        <w:t xml:space="preserve">Software Engineers</w:t>
      </w:r>
      <w:r>
        <w:t xml:space="preserve"> </w:t>
      </w:r>
      <w:r>
        <w:t xml:space="preserve">working in</w:t>
      </w:r>
    </w:p>
    <w:p>
      <w:pPr>
        <w:pStyle w:val="BodyText"/>
      </w:pPr>
      <w:r>
        <w:t xml:space="preserve">Ghana Accra</w:t>
      </w:r>
    </w:p>
    <w:p>
      <w:pPr>
        <w:pStyle w:val="BodyText"/>
      </w:pPr>
      <w:r>
        <w:t xml:space="preserve">s frequently integrate NLP (Natural Language Processing) technologies to support dialects like Twi, Ga, and Ewe. This inclusivity ensures that technology is not a barrier for non-English speakers, thereby expanding the market reach and social impact of their software products.</w:t>
      </w:r>
    </w:p>
    <w:bookmarkEnd w:id="22"/>
    <w:bookmarkStart w:id="23" w:name="challenges-faced-by-tech-professionals"/>
    <w:p>
      <w:pPr>
        <w:pStyle w:val="Heading2"/>
      </w:pPr>
      <w:r>
        <w:t xml:space="preserve">Challenges Faced by Tech Professionals</w:t>
      </w:r>
    </w:p>
    <w:p>
      <w:pPr>
        <w:pStyle w:val="FirstParagraph"/>
      </w:pPr>
      <w:r>
        <w:t xml:space="preserve">Despite the optimism, the path for a</w:t>
      </w:r>
      <w:r>
        <w:t xml:space="preserve"> </w:t>
      </w:r>
      <w:r>
        <w:rPr>
          <w:bCs/>
          <w:b/>
        </w:rPr>
        <w:t xml:space="preserve">Software Engineer</w:t>
      </w:r>
      <w:r>
        <w:t xml:space="preserve"> </w:t>
      </w:r>
      <w:r>
        <w:t xml:space="preserve">in</w:t>
      </w:r>
      <w:r>
        <w:t xml:space="preserve"> </w:t>
      </w:r>
      <w:r>
        <w:rPr>
          <w:bCs/>
          <w:b/>
        </w:rPr>
        <w:t xml:space="preserve">Ghana Accra</w:t>
      </w:r>
    </w:p>
    <w:p>
      <w:pPr>
        <w:pStyle w:val="BodyText"/>
      </w:pPr>
      <w:r>
        <w:t xml:space="preserve">Additionally, there is a competitive global market for talent. Many skilled</w:t>
      </w:r>
      <w:r>
        <w:t xml:space="preserve"> </w:t>
      </w:r>
      <w:r>
        <w:rPr>
          <w:bCs/>
          <w:b/>
        </w:rPr>
        <w:t xml:space="preserve">Software Engineers</w:t>
      </w:r>
      <w:r>
        <w:t xml:space="preserve"> </w:t>
      </w:r>
      <w:r>
        <w:t xml:space="preserve">in Accra face the temptation of remote work opportunities with companies based in Europe or North America. While this offers financial benefits, it also raises questions about brain drain and the sustainability of local innovation ecosystems. Retaining top talent requires creating an environment where engineers feel their work has local impact and where professional growth is supported through continuous learning and competitive compensation packages.</w:t>
      </w:r>
    </w:p>
    <w:bookmarkEnd w:id="23"/>
    <w:bookmarkStart w:id="24" w:name="future-prospects-and-economic-impact"/>
    <w:p>
      <w:pPr>
        <w:pStyle w:val="Heading2"/>
      </w:pPr>
      <w:r>
        <w:t xml:space="preserve">Future Prospects and Economic Impact</w:t>
      </w:r>
    </w:p>
    <w:p>
      <w:pPr>
        <w:pStyle w:val="FirstParagraph"/>
      </w:pPr>
      <w:r>
        <w:t xml:space="preserve">The future for the profession in</w:t>
      </w:r>
      <w:r>
        <w:t xml:space="preserve"> </w:t>
      </w:r>
      <w:r>
        <w:rPr>
          <w:bCs/>
          <w:b/>
        </w:rPr>
        <w:t xml:space="preserve">Ghana Accra</w:t>
      </w:r>
      <w:r>
        <w:t xml:space="preserve"> </w:t>
      </w:r>
      <w:r>
        <w:t xml:space="preserve">looks promising. The government’s support for digital infrastructure, including initiatives to expand broadband access and promote digital literacy, provides a fertile ground for growth. As more industries such as healthcare, agriculture, and education adopt digital solutions, the demand for specialized</w:t>
      </w:r>
      <w:r>
        <w:t xml:space="preserve"> </w:t>
      </w:r>
      <w:r>
        <w:rPr>
          <w:bCs/>
          <w:b/>
        </w:rPr>
        <w:t xml:space="preserve">Software Engineers</w:t>
      </w:r>
    </w:p>
    <w:p>
      <w:pPr>
        <w:pStyle w:val="BodyText"/>
      </w:pPr>
      <w:r>
        <w:t xml:space="preserve">s will continue to rise.</w:t>
      </w:r>
    </w:p>
    <w:p>
      <w:pPr>
        <w:pStyle w:val="BodyText"/>
      </w:pPr>
      <w:r>
        <w:t xml:space="preserve">Economically, the tech sector contributes significantly to GDP growth by attracting foreign investment and fostering entrepreneurship. Startups founded in Accra are increasingly seeking venture capital from international investors who recognize the potential of West African markets. This influx of capital allows companies to scale rapidly, creating more jobs for</w:t>
      </w:r>
      <w:r>
        <w:t xml:space="preserve"> </w:t>
      </w:r>
      <w:r>
        <w:rPr>
          <w:bCs/>
          <w:b/>
        </w:rPr>
        <w:t xml:space="preserve">Software Engineers</w:t>
      </w:r>
      <w:r>
        <w:t xml:space="preserve"> </w:t>
      </w:r>
      <w:r>
        <w:t xml:space="preserve">and other tech professionals.</w:t>
      </w:r>
    </w:p>
    <w:bookmarkEnd w:id="24"/>
    <w:bookmarkStart w:id="25" w:name="conclusion"/>
    <w:p>
      <w:pPr>
        <w:pStyle w:val="Heading2"/>
      </w:pPr>
      <w:r>
        <w:t xml:space="preserve">Conclusion</w:t>
      </w:r>
    </w:p>
    <w:p>
      <w:pPr>
        <w:pStyle w:val="FirstParagraph"/>
      </w:pPr>
      <w:r>
        <w:t xml:space="preserve">In conclusion, the identity of a</w:t>
      </w:r>
      <w:r>
        <w:t xml:space="preserve"> </w:t>
      </w:r>
      <w:r>
        <w:rPr>
          <w:bCs/>
          <w:b/>
        </w:rPr>
        <w:t xml:space="preserve">Software Engineer</w:t>
      </w:r>
    </w:p>
    <w:p>
      <w:pPr>
        <w:pStyle w:val="BodyText"/>
      </w:pPr>
      <w:r>
        <w:t xml:space="preserve">™️ is being redefined within the dynamic context of</w:t>
      </w:r>
    </w:p>
    <w:p>
      <w:pPr>
        <w:pStyle w:val="BodyText"/>
      </w:pPr>
      <w:r>
        <w:t xml:space="preserve">Ghana Accra</w:t>
      </w:r>
    </w:p>
    <w:p>
      <w:pPr>
        <w:pStyle w:val="BodyText"/>
      </w:pPr>
      <w:r>
        <w:t xml:space="preserve">s. It is no longer just about technical proficiency in languages like Python, Java, or JavaScript; it is about cultural intelligence, resilience, and a commitment to solving local problems through global technologies. As Accra continues to develop into a leading tech hub in Africa, the</w:t>
      </w:r>
      <w:r>
        <w:t xml:space="preserve"> </w:t>
      </w:r>
      <w:r>
        <w:rPr>
          <w:bCs/>
          <w:b/>
        </w:rPr>
        <w:t xml:space="preserve">Software Engineer</w:t>
      </w:r>
    </w:p>
    <w:p>
      <w:pPr>
        <w:pStyle w:val="BodyText"/>
      </w:pPr>
      <w:r>
        <w:t xml:space="preserve">™️ will play an instrumental role in driving economic prosperity, enhancing social inclusion, and connecting Ghana to the wider world.</w:t>
      </w:r>
    </w:p>
    <w:p>
      <w:pPr>
        <w:pStyle w:val="BodyText"/>
      </w:pPr>
      <w:r>
        <w:t xml:space="preserve">The journey ahead involves overcoming infrastructural challenges and retaining local talent, but the potential for impact is immense. By embracing both their technical skills and their cultural roots,</w:t>
      </w:r>
      <w:r>
        <w:t xml:space="preserve"> </w:t>
      </w:r>
      <w:r>
        <w:rPr>
          <w:bCs/>
          <w:b/>
        </w:rPr>
        <w:t xml:space="preserve">Software Engineers</w:t>
      </w:r>
    </w:p>
    <w:p>
      <w:pPr>
        <w:pStyle w:val="BodyText"/>
      </w:pPr>
      <w:r>
        <w:t xml:space="preserve">™️ in Accra are not just building apps; they are building a nation’s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Ghana Accra</dc:title>
  <dc:creator/>
  <dc:language>en</dc:language>
  <cp:keywords/>
  <dcterms:created xsi:type="dcterms:W3CDTF">2026-07-29T01:19:43Z</dcterms:created>
  <dcterms:modified xsi:type="dcterms:W3CDTF">2026-07-29T01:19:43Z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