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Nigeria</w:t>
      </w:r>
      <w:r>
        <w:t xml:space="preserve"> </w:t>
      </w:r>
      <w:r>
        <w:t xml:space="preserve">Abuja</w:t>
      </w:r>
    </w:p>
    <w:bookmarkStart w:id="27" w:name="X8d8773e0a7d5457cb5a49d9a46ccd8acdc7d41e"/>
    <w:p>
      <w:pPr>
        <w:pStyle w:val="Heading1"/>
      </w:pPr>
      <w:r>
        <w:t xml:space="preserve">The Digital Architects of a Modern Capital</w:t>
      </w:r>
    </w:p>
    <w:bookmarkStart w:id="26" w:name="X7aad5fcfa75a396858eec1ec0bb895bb0ae0eaa"/>
    <w:p>
      <w:pPr>
        <w:pStyle w:val="Heading3"/>
      </w:pPr>
      <w:r>
        <w:t xml:space="preserve">An Essay on the Software Engineer in Nigeria Abuja</w:t>
      </w:r>
    </w:p>
    <w:p>
      <w:pPr>
        <w:pStyle w:val="FirstParagraph"/>
      </w:pPr>
      <w:r>
        <w:t xml:space="preserve">Date: October 2023</w:t>
      </w:r>
      <w:r>
        <w:br/>
      </w:r>
      <w:r>
        <w:t xml:space="preserve">Region: West Africa / Nigeria Abuja Context</w:t>
      </w:r>
    </w:p>
    <w:p>
      <w:pPr>
        <w:pStyle w:val="BodyText"/>
      </w:pPr>
      <w:r>
        <w:t xml:space="preserve">In the rapidly evolving landscape of global technology, few roles are as pivotal or as transformative as that of the</w:t>
      </w:r>
      <w:r>
        <w:t xml:space="preserve"> </w:t>
      </w:r>
      <w:r>
        <w:rPr>
          <w:bCs/>
          <w:b/>
        </w:rPr>
        <w:t xml:space="preserve">Software Engineer</w:t>
      </w:r>
      <w:r>
        <w:t xml:space="preserve">. While this profession is often romanticized through the lens of Silicon Valley startups or European tech hubs, its impact is equally profound in emerging economies. Nowhere is this transformation more palpable than in</w:t>
      </w:r>
      <w:r>
        <w:t xml:space="preserve"> </w:t>
      </w:r>
      <w:r>
        <w:rPr>
          <w:bCs/>
          <w:b/>
        </w:rPr>
        <w:t xml:space="preserve">Nigeria Abuja</w:t>
      </w:r>
      <w:r>
        <w:t xml:space="preserve">, the political and administrative heart of Nigeria. As Nigeria asserts itself as the economic giant of Africa, Abuja has emerged not merely as a seat of government but as a burgeoning hub for innovation, fintech, and digital infrastructure. This essay explores the critical role of the software engineer in this specific context, examining how they bridge the gap between traditional administrative structures and modern digital needs, while navigating unique local challenges.</w:t>
      </w:r>
    </w:p>
    <w:bookmarkStart w:id="20" w:name="the-rise-of-tech-in-nigeria-abuja"/>
    <w:p>
      <w:pPr>
        <w:pStyle w:val="Heading2"/>
      </w:pPr>
      <w:r>
        <w:t xml:space="preserve">The Rise of Tech in Nigeria Abuja</w:t>
      </w:r>
    </w:p>
    <w:p>
      <w:pPr>
        <w:pStyle w:val="FirstParagraph"/>
      </w:pPr>
      <w:r>
        <w:t xml:space="preserve">To understand the significance of the software engineer in</w:t>
      </w:r>
      <w:r>
        <w:t xml:space="preserve"> </w:t>
      </w:r>
      <w:r>
        <w:rPr>
          <w:bCs/>
          <w:b/>
        </w:rPr>
        <w:t xml:space="preserve">Nigeria Abuja</w:t>
      </w:r>
      <w:r>
        <w:t xml:space="preserve">, one must first appreciate the city’s dual identity. It is a planned capital designed for efficiency, yet it operates within a larger national ecosystem characterized by rapid urbanization and population growth. In recent years,</w:t>
      </w:r>
      <w:r>
        <w:t xml:space="preserve"> </w:t>
      </w:r>
      <w:r>
        <w:rPr>
          <w:bCs/>
          <w:b/>
        </w:rPr>
        <w:t xml:space="preserve">Nigeria Abuja</w:t>
      </w:r>
      <w:r>
        <w:t xml:space="preserve"> </w:t>
      </w:r>
      <w:r>
        <w:t xml:space="preserve">has witnessed an influx of tech hubs, co-working spaces, and venture capital investments aimed at solving local problems through digital means. The government’s push toward e-governance has created a vacuum that only technical expertise can fill. Consequently, the demand for skilled software engineers has skyrocketed. These professionals are no longer just building apps; they are building the backbone of public service delivery in one of Africa’s most important cities.</w:t>
      </w:r>
    </w:p>
    <w:bookmarkEnd w:id="20"/>
    <w:bookmarkStart w:id="21" w:name="bridging-tradition-and-innovation"/>
    <w:p>
      <w:pPr>
        <w:pStyle w:val="Heading2"/>
      </w:pPr>
      <w:r>
        <w:t xml:space="preserve">Bridging Tradition and Innovation</w:t>
      </w:r>
    </w:p>
    <w:p>
      <w:pPr>
        <w:pStyle w:val="FirstParagraph"/>
      </w:pPr>
      <w:r>
        <w:t xml:space="preserve">The modern software engineer working in this region faces a unique set of responsibilities. Unlike their counterparts in more mature tech markets who often focus on incremental improvements to established platforms, the software engineer in</w:t>
      </w:r>
      <w:r>
        <w:t xml:space="preserve"> </w:t>
      </w:r>
      <w:r>
        <w:rPr>
          <w:bCs/>
          <w:b/>
        </w:rPr>
        <w:t xml:space="preserve">Nigeria Abuja</w:t>
      </w:r>
      <w:r>
        <w:t xml:space="preserve"> </w:t>
      </w:r>
      <w:r>
        <w:t xml:space="preserve">is often required to build from the ground up. This involves creating robust systems for tax collection, healthcare records, land registry digitization, and secure communication channels for federal agencies. The role extends beyond coding; it requires a deep understanding of bureaucratic processes and a sensitivity to cultural nuances. A successful software engineer here must translate complex administrative requirements into user-friendly digital interfaces that can be utilized by citizens with varying levels of digital literacy.</w:t>
      </w:r>
    </w:p>
    <w:p>
      <w:pPr>
        <w:pStyle w:val="BodyText"/>
      </w:pPr>
      <w:r>
        <w:t xml:space="preserve">Furthermore, the software engineer acts as an agent of financial inclusion. Through mobile banking applications and payment gateways developed in</w:t>
      </w:r>
      <w:r>
        <w:t xml:space="preserve"> </w:t>
      </w:r>
      <w:r>
        <w:rPr>
          <w:bCs/>
          <w:b/>
        </w:rPr>
        <w:t xml:space="preserve">Nigeria Abuja</w:t>
      </w:r>
      <w:r>
        <w:t xml:space="preserve">, these engineers enable seamless transactions that support local businesses and government revenue streams. The rise of fintech startups headquartered in the capital illustrates this point vividly. Software engineers are designing algorithms that detect fraud, optimize credit scoring for unbanked populations, and facilitate cross-border payments, thereby integrating</w:t>
      </w:r>
      <w:r>
        <w:t xml:space="preserve"> </w:t>
      </w:r>
      <w:r>
        <w:rPr>
          <w:bCs/>
          <w:b/>
        </w:rPr>
        <w:t xml:space="preserve">Nigeria Abuja</w:t>
      </w:r>
      <w:r>
        <w:t xml:space="preserve"> </w:t>
      </w:r>
      <w:r>
        <w:t xml:space="preserve">into the broader global financial network.</w:t>
      </w:r>
    </w:p>
    <w:bookmarkEnd w:id="21"/>
    <w:bookmarkStart w:id="22" w:name="Xb4d55f0d44dc0f22684bab88b477df641d4869c"/>
    <w:p>
      <w:pPr>
        <w:pStyle w:val="Heading2"/>
      </w:pPr>
      <w:r>
        <w:t xml:space="preserve">Navigating Infrastructure and Resource Challenges</w:t>
      </w:r>
    </w:p>
    <w:p>
      <w:pPr>
        <w:pStyle w:val="FirstParagraph"/>
      </w:pPr>
      <w:r>
        <w:t xml:space="preserve">However, the journey of the software engineer in this region is not without its hurdles. The narrative of tech in Africa is often marred by stereotypes regarding infrastructure deficits. Indeed, power instability and internet connectivity issues remain significant obstacles for any developer operating in</w:t>
      </w:r>
      <w:r>
        <w:t xml:space="preserve"> </w:t>
      </w:r>
      <w:r>
        <w:rPr>
          <w:bCs/>
          <w:b/>
        </w:rPr>
        <w:t xml:space="preserve">Nigeria Abuja</w:t>
      </w:r>
      <w:r>
        <w:t xml:space="preserve">. Yet, it is precisely these challenges that define the resilience and ingenuity of the local software engineering community. Engineers here have become experts in building offline-first applications, optimizing code for low-bandwidth environments, and designing energy-efficient server solutions. This constraint-driven innovation produces software that is often more robust and adaptable than its counterparts in regions with stable infrastructure.</w:t>
      </w:r>
    </w:p>
    <w:p>
      <w:pPr>
        <w:pStyle w:val="BodyText"/>
      </w:pPr>
      <w:r>
        <w:t xml:space="preserve">Moreover, the talent acquisition landscape presents both opportunities and complexities. While there is a growing pool of young, enthusiastic graduates from universities across Nigeria eager to enter the field, there remains a skills gap in advanced technologies such as artificial intelligence, cybersecurity, and cloud architecture. This has led to a vibrant ecosystem of mentorship programs where senior software engineers collaborate with junior developers in</w:t>
      </w:r>
      <w:r>
        <w:t xml:space="preserve"> </w:t>
      </w:r>
      <w:r>
        <w:rPr>
          <w:bCs/>
          <w:b/>
        </w:rPr>
        <w:t xml:space="preserve">Nigeria Abuja</w:t>
      </w:r>
      <w:r>
        <w:t xml:space="preserve">, fostering a culture of continuous learning. International partnerships have also flourished, allowing local engineers to work on global projects while retaining their expertise within the region.</w:t>
      </w:r>
    </w:p>
    <w:bookmarkEnd w:id="22"/>
    <w:bookmarkStart w:id="23" w:name="Xa79231e974e2c5558a64edf923ebad7505d9f71"/>
    <w:p>
      <w:pPr>
        <w:pStyle w:val="Heading2"/>
      </w:pPr>
      <w:r>
        <w:t xml:space="preserve">Economic Impact and Social Responsibility</w:t>
      </w:r>
    </w:p>
    <w:p>
      <w:pPr>
        <w:pStyle w:val="FirstParagraph"/>
      </w:pPr>
      <w:r>
        <w:t xml:space="preserve">The economic implications of the software engineer’s role in</w:t>
      </w:r>
      <w:r>
        <w:t xml:space="preserve"> </w:t>
      </w:r>
      <w:r>
        <w:rPr>
          <w:bCs/>
          <w:b/>
        </w:rPr>
        <w:t xml:space="preserve">Nigeria Abuja</w:t>
      </w:r>
      <w:r>
        <w:t xml:space="preserve"> </w:t>
      </w:r>
      <w:r>
        <w:t xml:space="preserve">cannot be overstated. By creating scalable tech solutions, these professionals attract foreign direct investment to the city. Multinational corporations are increasingly setting up regional offices in the capital, drawn by the availability of talent and strategic location. This influx creates a multiplier effect, generating jobs not only in programming but also in data analysis, project management, and digital marketing.</w:t>
      </w:r>
    </w:p>
    <w:p>
      <w:pPr>
        <w:pStyle w:val="BodyText"/>
      </w:pPr>
      <w:r>
        <w:t xml:space="preserve">Socially, software engineers are redefining civic engagement. Digital platforms developed by local engineers allow citizens to report infrastructure issues, access educational resources remotely during pandemics or disruptions, and participate in democratic processes through secure voting simulations or feedback mechanisms. In this sense, the software engineer is not just a technical specialist but a custodian of social progress. They are instrumental in ensuring that the digital divide does not widen further but instead serves as a bridge toward greater equity.</w:t>
      </w:r>
    </w:p>
    <w:bookmarkEnd w:id="23"/>
    <w:bookmarkStart w:id="24" w:name="X456c66bc2219d792474cb9b7a77fdb930a11e20"/>
    <w:p>
      <w:pPr>
        <w:pStyle w:val="Heading2"/>
      </w:pPr>
      <w:r>
        <w:t xml:space="preserve">Future Prospects and Ethical Considerations</w:t>
      </w:r>
    </w:p>
    <w:p>
      <w:pPr>
        <w:pStyle w:val="FirstParagraph"/>
      </w:pPr>
      <w:r>
        <w:t xml:space="preserve">Looking ahead, the trajectory for software engineers in</w:t>
      </w:r>
      <w:r>
        <w:t xml:space="preserve"> </w:t>
      </w:r>
      <w:r>
        <w:rPr>
          <w:bCs/>
          <w:b/>
        </w:rPr>
        <w:t xml:space="preserve">Nigeria Abuja</w:t>
      </w:r>
      <w:r>
        <w:t xml:space="preserve"> </w:t>
      </w:r>
      <w:r>
        <w:t xml:space="preserve">points toward greater specialization and ethical leadership. As the city expands its digital footprint, issues of data privacy, algorithmic bias, and cybersecurity will become paramount. Software engineers must be at the forefront of establishing ethical guidelines for technology use within government and private sectors. They must ensure that the systems they build protect citizen data while promoting transparency.</w:t>
      </w:r>
    </w:p>
    <w:p>
      <w:pPr>
        <w:pStyle w:val="BodyText"/>
      </w:pPr>
      <w:r>
        <w:t xml:space="preserve">Additionally, there is a growing emphasis on sustainability in software development. Green coding practices and energy-efficient cloud computing will become standard requirements as</w:t>
      </w:r>
      <w:r>
        <w:t xml:space="preserve"> </w:t>
      </w:r>
      <w:r>
        <w:rPr>
          <w:bCs/>
          <w:b/>
        </w:rPr>
        <w:t xml:space="preserve">Nigeria Abuja</w:t>
      </w:r>
      <w:r>
        <w:t xml:space="preserve"> </w:t>
      </w:r>
      <w:r>
        <w:t xml:space="preserve">aligns with global climate goals. The software engineer of tomorrow in this region will need to balance performance metrics with environmental impact assessments.</w:t>
      </w:r>
    </w:p>
    <w:bookmarkEnd w:id="24"/>
    <w:bookmarkStart w:id="25" w:name="conclusion"/>
    <w:p>
      <w:pPr>
        <w:pStyle w:val="Heading2"/>
      </w:pPr>
      <w:r>
        <w:t xml:space="preserve">Conclusion</w:t>
      </w:r>
    </w:p>
    <w:p>
      <w:pPr>
        <w:pStyle w:val="FirstParagraph"/>
      </w:pPr>
      <w:r>
        <w:t xml:space="preserve">In conclusion, the software engineer is a central figure in the modernization of</w:t>
      </w:r>
      <w:r>
        <w:t xml:space="preserve"> </w:t>
      </w:r>
      <w:r>
        <w:rPr>
          <w:bCs/>
          <w:b/>
        </w:rPr>
        <w:t xml:space="preserve">Nigeria Abuja</w:t>
      </w:r>
      <w:r>
        <w:t xml:space="preserve">. They are the architects of a new digital era that promises greater efficiency, transparency, and economic growth. Despite facing infrastructural and educational challenges, these professionals have demonstrated remarkable adaptability and creativity. Their work does more than just write code; it shapes the administrative landscape, empowers citizens financially, and connects</w:t>
      </w:r>
      <w:r>
        <w:t xml:space="preserve"> </w:t>
      </w:r>
      <w:r>
        <w:rPr>
          <w:bCs/>
          <w:b/>
        </w:rPr>
        <w:t xml:space="preserve">Nigeria Abuja</w:t>
      </w:r>
      <w:r>
        <w:t xml:space="preserve"> </w:t>
      </w:r>
      <w:r>
        <w:t xml:space="preserve">to the global community. As we look to the future, supporting this workforce through better education policies, infrastructure development, and regulatory frameworks will be crucial for sustaining this momentum. The story of software engineering in</w:t>
      </w:r>
      <w:r>
        <w:t xml:space="preserve"> </w:t>
      </w:r>
      <w:r>
        <w:rPr>
          <w:bCs/>
          <w:b/>
        </w:rPr>
        <w:t xml:space="preserve">Nigeria Abuja</w:t>
      </w:r>
      <w:r>
        <w:t xml:space="preserve"> </w:t>
      </w:r>
      <w:r>
        <w:t xml:space="preserve">is one of resilience and innovation, serving as a beacon for tech development across the continent.</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Software Engineer in Nigeria Abuja</dc:title>
  <dc:creator/>
  <dc:language>en</dc:language>
  <cp:keywords/>
  <dcterms:created xsi:type="dcterms:W3CDTF">2026-07-29T08:28:26Z</dcterms:created>
  <dcterms:modified xsi:type="dcterms:W3CDTF">2026-07-29T08:28:26Z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