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14b7d045c1364cbce2a7eac0a913bd941a3769"/>
    <w:p>
      <w:pPr>
        <w:pStyle w:val="Heading1"/>
      </w:pPr>
      <w:r>
        <w:t xml:space="preserve">The Evolution and Impact of the Software Engineer in Peru Lima</w:t>
      </w:r>
    </w:p>
    <w:p>
      <w:pPr>
        <w:pStyle w:val="FirstParagraph"/>
      </w:pPr>
      <w:r>
        <w:t xml:space="preserve">In the rapidly evolving landscape of global technology, few professions have seen as dramatic a transformation as that of the</w:t>
      </w:r>
      <w:r>
        <w:t xml:space="preserve"> </w:t>
      </w:r>
      <w:r>
        <w:rPr>
          <w:bCs/>
          <w:b/>
        </w:rPr>
        <w:t xml:space="preserve">Software Engineer</w:t>
      </w:r>
      <w:r>
        <w:t xml:space="preserve">. Nowhere is this transformation more palpable than in</w:t>
      </w:r>
      <w:r>
        <w:t xml:space="preserve"> </w:t>
      </w:r>
      <w:r>
        <w:rPr>
          <w:bCs/>
          <w:b/>
        </w:rPr>
        <w:t xml:space="preserve">Peru Lima</w:t>
      </w:r>
      <w:r>
        <w:t xml:space="preserve">, a city that has transitioned from a traditional economic hub to one of Latin America’s emerging centers for digital innovation. As the capital and largest city of Peru,</w:t>
      </w:r>
      <w:r>
        <w:t xml:space="preserve"> </w:t>
      </w:r>
      <w:r>
        <w:rPr>
          <w:bCs/>
          <w:b/>
        </w:rPr>
        <w:t xml:space="preserve">Peru Lima</w:t>
      </w:r>
      <w:r>
        <w:t xml:space="preserve"> </w:t>
      </w:r>
      <w:r>
        <w:t xml:space="preserve">serves as the beating heart of the country’s technological development. The role of the</w:t>
      </w:r>
      <w:r>
        <w:t xml:space="preserve"> </w:t>
      </w:r>
      <w:r>
        <w:rPr>
          <w:bCs/>
          <w:b/>
        </w:rPr>
        <w:t xml:space="preserve">Software Engineer</w:t>
      </w:r>
      <w:r>
        <w:t xml:space="preserve"> </w:t>
      </w:r>
      <w:r>
        <w:t xml:space="preserve">in this specific context is not merely technical; it is socio-economic, cultural, and strategic. This essay explores how software engineering has reshaped professional trajectories in</w:t>
      </w:r>
      <w:r>
        <w:t xml:space="preserve"> </w:t>
      </w:r>
      <w:r>
        <w:rPr>
          <w:bCs/>
          <w:b/>
        </w:rPr>
        <w:t xml:space="preserve">Peru Lima</w:t>
      </w:r>
      <w:r>
        <w:t xml:space="preserve">, examining the educational shifts, economic impacts, and future challenges that define this critical profession today.</w:t>
      </w:r>
    </w:p>
    <w:bookmarkStart w:id="20" w:name="the-digital-shift-in-peru-limas-economy"/>
    <w:p>
      <w:pPr>
        <w:pStyle w:val="Heading2"/>
      </w:pPr>
      <w:r>
        <w:t xml:space="preserve">The Digital Shift in Peru Lima’s Economy</w:t>
      </w:r>
    </w:p>
    <w:p>
      <w:pPr>
        <w:pStyle w:val="FirstParagraph"/>
      </w:pPr>
      <w:r>
        <w:t xml:space="preserve">To understand the significance of the</w:t>
      </w:r>
      <w:r>
        <w:t xml:space="preserve"> </w:t>
      </w:r>
      <w:r>
        <w:rPr>
          <w:bCs/>
          <w:b/>
        </w:rPr>
        <w:t xml:space="preserve">Software Engineer</w:t>
      </w:r>
      <w:r>
        <w:t xml:space="preserve">, one must first appreciate the broader economic context of</w:t>
      </w:r>
      <w:r>
        <w:t xml:space="preserve"> </w:t>
      </w:r>
      <w:r>
        <w:rPr>
          <w:bCs/>
          <w:b/>
        </w:rPr>
        <w:t xml:space="preserve">Peru Lima</w:t>
      </w:r>
      <w:r>
        <w:t xml:space="preserve">. For decades, Peru’s economy was heavily reliant on natural resources such as mining and agriculture. However, over the last two decades, there has been a concerted push toward digitalization.</w:t>
      </w:r>
      <w:r>
        <w:t xml:space="preserve"> </w:t>
      </w:r>
      <w:r>
        <w:rPr>
          <w:bCs/>
          <w:b/>
        </w:rPr>
        <w:t xml:space="preserve">Peru Lima</w:t>
      </w:r>
      <w:r>
        <w:t xml:space="preserve">, with its concentration of universities, multinational corporations, and startups, has become the epicenter of this shift. The rise of fintech companies in areas like Miraflores and San Isidro illustrates how software solutions are disrupting traditional banking models. In this environment, the</w:t>
      </w:r>
      <w:r>
        <w:t xml:space="preserve"> </w:t>
      </w:r>
      <w:r>
        <w:rPr>
          <w:bCs/>
          <w:b/>
        </w:rPr>
        <w:t xml:space="preserve">Software Engineer</w:t>
      </w:r>
      <w:r>
        <w:t xml:space="preserve"> </w:t>
      </w:r>
      <w:r>
        <w:t xml:space="preserve">is no longer a support role but a primary driver of value creation.</w:t>
      </w:r>
    </w:p>
    <w:p>
      <w:pPr>
        <w:pStyle w:val="BodyText"/>
      </w:pPr>
      <w:r>
        <w:t xml:space="preserve">The demand for skilled technical talent in</w:t>
      </w:r>
      <w:r>
        <w:t xml:space="preserve"> </w:t>
      </w:r>
      <w:r>
        <w:rPr>
          <w:bCs/>
          <w:b/>
        </w:rPr>
        <w:t xml:space="preserve">Peru Lima</w:t>
      </w:r>
      <w:r>
        <w:t xml:space="preserve"> </w:t>
      </w:r>
      <w:r>
        <w:t xml:space="preserve">has outpaced supply, leading to competitive salaries and international remote work opportunities. Many young professionals in the city are choosing software engineering over traditional careers like law or medicine, recognizing the scalability and global reach of their potential impact. This migration of talent towards tech is a defining characteristic of modern</w:t>
      </w:r>
      <w:r>
        <w:t xml:space="preserve"> </w:t>
      </w:r>
      <w:r>
        <w:rPr>
          <w:bCs/>
          <w:b/>
        </w:rPr>
        <w:t xml:space="preserve">Peru Lima</w:t>
      </w:r>
      <w:r>
        <w:t xml:space="preserve">, altering its demographic and economic profile.</w:t>
      </w:r>
    </w:p>
    <w:bookmarkEnd w:id="20"/>
    <w:bookmarkStart w:id="21" w:name="X27759ac5c2c4974189474df80e2a39f7478ec6c"/>
    <w:p>
      <w:pPr>
        <w:pStyle w:val="Heading2"/>
      </w:pPr>
      <w:r>
        <w:t xml:space="preserve">Educational Foundations and Skill Development</w:t>
      </w:r>
    </w:p>
    <w:p>
      <w:pPr>
        <w:pStyle w:val="FirstParagraph"/>
      </w:pPr>
      <w:r>
        <w:t xml:space="preserve">The foundation of this technological boom lies in education. Universities across</w:t>
      </w:r>
      <w:r>
        <w:t xml:space="preserve"> </w:t>
      </w:r>
      <w:r>
        <w:rPr>
          <w:bCs/>
          <w:b/>
        </w:rPr>
        <w:t xml:space="preserve">Peru Lima</w:t>
      </w:r>
      <w:r>
        <w:t xml:space="preserve">, including prestigious institutions like the Pontifical Catholic University of Peru (PUCP) and the Universidad de Ingeniería y Tecnología (UTEC), have revamped their computer science curricula to meet industry standards. However, formal education alone is often insufficient given the speed at which technology changes. Consequently, a vibrant ecosystem of bootcamps, online certifications, and self-directed learning has emerged in</w:t>
      </w:r>
      <w:r>
        <w:t xml:space="preserve"> </w:t>
      </w:r>
      <w:r>
        <w:rPr>
          <w:bCs/>
          <w:b/>
        </w:rPr>
        <w:t xml:space="preserve">Peru Lima</w:t>
      </w:r>
      <w:r>
        <w:t xml:space="preserve">.</w:t>
      </w:r>
    </w:p>
    <w:p>
      <w:pPr>
        <w:pStyle w:val="BodyText"/>
      </w:pPr>
      <w:r>
        <w:t xml:space="preserve">The modern</w:t>
      </w:r>
      <w:r>
        <w:t xml:space="preserve"> </w:t>
      </w:r>
      <w:r>
        <w:rPr>
          <w:bCs/>
          <w:b/>
        </w:rPr>
        <w:t xml:space="preserve">Software Engineer</w:t>
      </w:r>
      <w:r>
        <w:t xml:space="preserve"> </w:t>
      </w:r>
      <w:r>
        <w:t xml:space="preserve">in this region must possess a hybrid skill set. While proficiency in languages such as Python, Java, and JavaScript is standard, soft skills like agile methodology adaptation and cross-cultural communication are equally vital. This is largely due to the high volume of nearshore outsourcing contracts that</w:t>
      </w:r>
      <w:r>
        <w:t xml:space="preserve"> </w:t>
      </w:r>
      <w:r>
        <w:rPr>
          <w:bCs/>
          <w:b/>
        </w:rPr>
        <w:t xml:space="preserve">Peru Lima</w:t>
      </w:r>
      <w:r>
        <w:t xml:space="preserve">’s engineers secure with North American and European clients. Therefore, a</w:t>
      </w:r>
      <w:r>
        <w:t xml:space="preserve"> </w:t>
      </w:r>
      <w:r>
        <w:rPr>
          <w:bCs/>
          <w:b/>
        </w:rPr>
        <w:t xml:space="preserve">Software Engineer</w:t>
      </w:r>
      <w:r>
        <w:t xml:space="preserve"> </w:t>
      </w:r>
      <w:r>
        <w:t xml:space="preserve">based in</w:t>
      </w:r>
      <w:r>
        <w:t xml:space="preserve"> </w:t>
      </w:r>
      <w:r>
        <w:rPr>
          <w:bCs/>
          <w:b/>
        </w:rPr>
        <w:t xml:space="preserve">Peru Lima</w:t>
      </w:r>
      <w:r>
        <w:t xml:space="preserve"> </w:t>
      </w:r>
      <w:r>
        <w:t xml:space="preserve">must not only write efficient code but also bridge cultural gaps, ensuring seamless collaboration across time zones.</w:t>
      </w:r>
    </w:p>
    <w:bookmarkEnd w:id="21"/>
    <w:bookmarkStart w:id="22" w:name="economic-empowerment-and-social-mobility"/>
    <w:p>
      <w:pPr>
        <w:pStyle w:val="Heading2"/>
      </w:pPr>
      <w:r>
        <w:t xml:space="preserve">Economic Empowerment and Social Mobility</w:t>
      </w:r>
    </w:p>
    <w:p>
      <w:pPr>
        <w:pStyle w:val="FirstParagraph"/>
      </w:pPr>
      <w:r>
        <w:t xml:space="preserve">The rise of the tech sector has had profound implications for social mobility in</w:t>
      </w:r>
      <w:r>
        <w:t xml:space="preserve"> </w:t>
      </w:r>
      <w:r>
        <w:rPr>
          <w:bCs/>
          <w:b/>
        </w:rPr>
        <w:t xml:space="preserve">Peru Lima</w:t>
      </w:r>
      <w:r>
        <w:t xml:space="preserve">. Software engineering offers a meritocratic pathway to economic stability. Unlike many traditional sectors where access may be limited by networking or legacy systems, the tech industry values demonstrable competence and portfolio work. This has allowed talented individuals from diverse socioeconomic backgrounds in various districts of</w:t>
      </w:r>
      <w:r>
        <w:t xml:space="preserve"> </w:t>
      </w:r>
      <w:r>
        <w:rPr>
          <w:bCs/>
          <w:b/>
        </w:rPr>
        <w:t xml:space="preserve">Peru Lima</w:t>
      </w:r>
      <w:r>
        <w:t xml:space="preserve">, from the bustling center to more peripheral areas like Ate or San Juan de Lurigancho, to enter high-paying global markets.</w:t>
      </w:r>
    </w:p>
    <w:p>
      <w:pPr>
        <w:pStyle w:val="BodyText"/>
      </w:pPr>
      <w:r>
        <w:t xml:space="preserve">Furthermore, the influx of foreign currency through remote work contracts strengthens Peru’s economic stability. The</w:t>
      </w:r>
      <w:r>
        <w:t xml:space="preserve"> </w:t>
      </w:r>
      <w:r>
        <w:rPr>
          <w:bCs/>
          <w:b/>
        </w:rPr>
        <w:t xml:space="preserve">Software Engineer</w:t>
      </w:r>
      <w:r>
        <w:t xml:space="preserve"> </w:t>
      </w:r>
      <w:r>
        <w:t xml:space="preserve">acts as a digital export worker, contributing directly to the national GDP while living locally. This phenomenon has spurred growth in local infrastructure, real estate development in tech hubs like San Isidro and Miraflores, and ancillary services such as co-working spaces and tech communities. The ripple effects of the</w:t>
      </w:r>
      <w:r>
        <w:t xml:space="preserve"> </w:t>
      </w:r>
      <w:r>
        <w:rPr>
          <w:bCs/>
          <w:b/>
        </w:rPr>
        <w:t xml:space="preserve">Software Engineer</w:t>
      </w:r>
      <w:r>
        <w:t xml:space="preserve">’s presence are visible throughout the urban landscape of</w:t>
      </w:r>
      <w:r>
        <w:t xml:space="preserve"> </w:t>
      </w:r>
      <w:r>
        <w:rPr>
          <w:bCs/>
          <w:b/>
        </w:rPr>
        <w:t xml:space="preserve">Peru Lima</w:t>
      </w:r>
      <w:r>
        <w:t xml:space="preserve">.</w:t>
      </w:r>
    </w:p>
    <w:bookmarkEnd w:id="22"/>
    <w:bookmarkStart w:id="23" w:name="cultural-integration-and-innovation"/>
    <w:p>
      <w:pPr>
        <w:pStyle w:val="Heading2"/>
      </w:pPr>
      <w:r>
        <w:t xml:space="preserve">Cultural Integration and Innovation</w:t>
      </w:r>
    </w:p>
    <w:p>
      <w:pPr>
        <w:pStyle w:val="FirstParagraph"/>
      </w:pPr>
      <w:r>
        <w:t xml:space="preserve">Beyond economics, the role of the</w:t>
      </w:r>
      <w:r>
        <w:t xml:space="preserve"> </w:t>
      </w:r>
      <w:r>
        <w:rPr>
          <w:bCs/>
          <w:b/>
        </w:rPr>
        <w:t xml:space="preserve">Software Engineer</w:t>
      </w:r>
      <w:r>
        <w:t xml:space="preserve"> </w:t>
      </w:r>
      <w:r>
        <w:t xml:space="preserve">in</w:t>
      </w:r>
      <w:r>
        <w:t xml:space="preserve"> </w:t>
      </w:r>
      <w:r>
        <w:rPr>
          <w:bCs/>
          <w:b/>
        </w:rPr>
        <w:t xml:space="preserve">Peru Lima</w:t>
      </w:r>
      <w:r>
        <w:t xml:space="preserve">, is also cultural. There is a growing movement to develop software solutions that address local challenges. From apps managing public transportation in the congested streets of</w:t>
      </w:r>
    </w:p>
    <w:p>
      <w:pPr>
        <w:pStyle w:val="BodyText"/>
      </w:pPr>
      <w:r>
        <w:t xml:space="preserve">Peru Lima to platforms connecting local artisans with global markets, engineers are leveraging technology to solve indigenous problems. This localized innovation ensures that technological advancement is not just imported but adapted and enriched by Peruvian creativity.</w:t>
      </w:r>
    </w:p>
    <w:p>
      <w:pPr>
        <w:pStyle w:val="BodyText"/>
      </w:pPr>
      <w:r>
        <w:t xml:space="preserve">Moreover, the tech community in</w:t>
      </w:r>
      <w:r>
        <w:t xml:space="preserve"> </w:t>
      </w:r>
      <w:r>
        <w:rPr>
          <w:bCs/>
          <w:b/>
        </w:rPr>
        <w:t xml:space="preserve">Peru Lima</w:t>
      </w:r>
      <w:r>
        <w:t xml:space="preserve">, has become increasingly inclusive. Initiatives promoting women in STEM and support for underrepresented communities are gaining traction. These efforts are crucial for ensuring that the benefits of software engineering are distributed equitably across society. The</w:t>
      </w:r>
    </w:p>
    <w:p>
      <w:pPr>
        <w:pStyle w:val="BodyText"/>
      </w:pPr>
      <w:r>
        <w:t xml:space="preserve">Software Engineer is thus also an agent of social change, using code to foster inclusivity and access.</w:t>
      </w:r>
    </w:p>
    <w:bookmarkEnd w:id="23"/>
    <w:bookmarkStart w:id="24" w:name="future-challenges-and-opportunities"/>
    <w:p>
      <w:pPr>
        <w:pStyle w:val="Heading2"/>
      </w:pPr>
      <w:r>
        <w:t xml:space="preserve">Future Challenges and Opportunities</w:t>
      </w:r>
    </w:p>
    <w:p>
      <w:pPr>
        <w:pStyle w:val="FirstParagraph"/>
      </w:pPr>
      <w:r>
        <w:t xml:space="preserve">Despite the progress, challenges remain. Brain drain is a significant concern, with many top-tier</w:t>
      </w:r>
      <w:r>
        <w:t xml:space="preserve"> </w:t>
      </w:r>
      <w:r>
        <w:rPr>
          <w:bCs/>
          <w:b/>
        </w:rPr>
        <w:t xml:space="preserve">Software Engineers</w:t>
      </w:r>
      <w:r>
        <w:t xml:space="preserve"> </w:t>
      </w:r>
      <w:r>
        <w:t xml:space="preserve">from</w:t>
      </w:r>
    </w:p>
    <w:p>
      <w:pPr>
        <w:pStyle w:val="BodyText"/>
      </w:pPr>
      <w:r>
        <w:t xml:space="preserve">Peru Lima opting to emigrate for higher salaries abroad. Retaining talent requires continued investment in local infrastructure, research and development opportunities within Peruvian universities, and supportive government policies that incentivize the tech sector.</w:t>
      </w:r>
    </w:p>
    <w:p>
      <w:pPr>
        <w:pStyle w:val="BodyText"/>
      </w:pPr>
      <w:r>
        <w:t xml:space="preserve">Additionally, cybersecurity and data privacy are becoming paramount as</w:t>
      </w:r>
      <w:r>
        <w:t xml:space="preserve"> </w:t>
      </w:r>
      <w:r>
        <w:rPr>
          <w:bCs/>
          <w:b/>
        </w:rPr>
        <w:t xml:space="preserve">Peru Lima</w:t>
      </w:r>
      <w:r>
        <w:t xml:space="preserve"> </w:t>
      </w:r>
      <w:r>
        <w:t xml:space="preserve">digitizes its public services. The</w:t>
      </w:r>
    </w:p>
    <w:p>
      <w:pPr>
        <w:pStyle w:val="BodyText"/>
      </w:pPr>
      <w:r>
        <w:t xml:space="preserve">Software Engineer must evolve from being merely a builder of applications to a guardian of digital integrity. As artificial intelligence and machine learning become more prevalent, the curriculum in</w:t>
      </w:r>
    </w:p>
    <w:p>
      <w:pPr>
        <w:pStyle w:val="BodyText"/>
      </w:pPr>
      <w:r>
        <w:t xml:space="preserve">Peru Lima’s educational institutions must adapt to prepare engineers for these advanced paradigms.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w:t>
      </w:r>
    </w:p>
    <w:p>
      <w:pPr>
        <w:pStyle w:val="BodyText"/>
      </w:pPr>
      <w:r>
        <w:t xml:space="preserve">Peru Lima represents a dynamic force reshaping the nation’s future. Through economic empowerment, educational innovation, and cultural integration, this profession is driving significant positive change. As</w:t>
      </w:r>
    </w:p>
    <w:p>
      <w:pPr>
        <w:pStyle w:val="BodyText"/>
      </w:pPr>
      <w:r>
        <w:t xml:space="preserve">Peru Lima continues to integrate into the global digital economy, the role of software engineering will only grow in importance. It is essential for stakeholders—government bodies, educational institutions, and private enterprises—to collaborate in supporting these professionals. By doing so,</w:t>
      </w:r>
    </w:p>
    <w:p>
      <w:pPr>
        <w:pStyle w:val="BodyText"/>
      </w:pPr>
      <w:r>
        <w:t xml:space="preserve">Peru Lima can solidify its position as a leading tech hub in Latin America, ensuring that the</w:t>
      </w:r>
    </w:p>
    <w:p>
      <w:pPr>
        <w:pStyle w:val="BodyText"/>
      </w:pPr>
      <w:r>
        <w:t xml:space="preserve">Software Engineer remains at the forefront of national development.</w:t>
      </w:r>
    </w:p>
    <w:p>
      <w:pPr>
        <w:pStyle w:val="BodyText"/>
      </w:pPr>
      <w:r>
        <w:t xml:space="preserve">The journey of technology in</w:t>
      </w:r>
      <w:r>
        <w:t xml:space="preserve"> </w:t>
      </w:r>
      <w:r>
        <w:rPr>
          <w:bCs/>
          <w:b/>
        </w:rPr>
        <w:t xml:space="preserve">Peru Lima</w:t>
      </w:r>
      <w:r>
        <w:t xml:space="preserve"> </w:t>
      </w:r>
      <w:r>
        <w:t xml:space="preserve">is ongoing. As cities expand and digital needs become more complex, the demand for skilled, adaptable, and innovative engineers will persist. The story of software engineering in</w:t>
      </w:r>
    </w:p>
    <w:p>
      <w:pPr>
        <w:pStyle w:val="BodyText"/>
      </w:pPr>
      <w:r>
        <w:t xml:space="preserve">Peru Lima is ultimately a story of human potential unleashed by code—a testament to how specialized expertise can transform a city’s trajectory and improve the lives of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2026-07-29T01:15:38Z</dcterms:created>
  <dcterms:modified xsi:type="dcterms:W3CDTF">2026-07-29T01:15:38Z</dcterms:modified>
</cp:coreProperties>
</file>

<file path=docProps/custom.xml><?xml version="1.0" encoding="utf-8"?>
<Properties xmlns="http://schemas.openxmlformats.org/officeDocument/2006/custom-properties" xmlns:vt="http://schemas.openxmlformats.org/officeDocument/2006/docPropsVTypes"/>
</file>