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5ee8f00c853f63b5961f18729d441961c942392"/>
    <w:p>
      <w:pPr>
        <w:pStyle w:val="Heading1"/>
      </w:pPr>
      <w:r>
        <w:t xml:space="preserve">The Digital Heart of the North: The Role and Evolution of the Software Engineer in Russia Saint Petersburg</w:t>
      </w:r>
    </w:p>
    <w:p>
      <w:pPr>
        <w:pStyle w:val="FirstParagraph"/>
      </w:pPr>
      <w:r>
        <w:t xml:space="preserve">In the modern global economic landscape, technology serves as the primary engine of innovation, growth, and connectivity. At the forefront of this technological revolution stands a specific professional archetype:</w:t>
      </w:r>
      <w:r>
        <w:t xml:space="preserve"> </w:t>
      </w:r>
      <w:r>
        <w:t xml:space="preserve">the Software Engineer</w:t>
      </w:r>
      <w:r>
        <w:t xml:space="preserve">. While this profession is global in nature its manifestation varies significantly depending on geographic cultural and historical contexts. Nowhere is this variation more fascinating than in</w:t>
      </w:r>
      <w:r>
        <w:t xml:space="preserve"> </w:t>
      </w:r>
      <w:r>
        <w:t xml:space="preserve">Russia Saint Petersburg</w:t>
      </w:r>
      <w:r>
        <w:t xml:space="preserve"> </w:t>
      </w:r>
      <w:r>
        <w:t xml:space="preserve">a city that has transformed from a historic imperial capital into one of Eastern Europe's most vibrant technological hubs. This essay explores the unique trajectory of the Software Engineer within this specific geopolitical and cultural sphere analyzing how local heritage global integration and economic necessity have shaped the profession.</w:t>
      </w:r>
    </w:p>
    <w:bookmarkStart w:id="20" w:name="X099d1bbdd2a38348944a77fe16fbc76e78885fb"/>
    <w:p>
      <w:pPr>
        <w:pStyle w:val="Heading2"/>
      </w:pPr>
      <w:r>
        <w:t xml:space="preserve">Historical Context: From Soviet Foundations to Digital Independence</w:t>
      </w:r>
    </w:p>
    <w:p>
      <w:pPr>
        <w:pStyle w:val="FirstParagraph"/>
      </w:pPr>
      <w:r>
        <w:t xml:space="preserve">To understand</w:t>
      </w:r>
      <w:r>
        <w:t xml:space="preserve"> </w:t>
      </w:r>
      <w:r>
        <w:t xml:space="preserve">the Software Engineer</w:t>
      </w:r>
      <w:r>
        <w:t xml:space="preserve"> </w:t>
      </w:r>
      <w:r>
        <w:t xml:space="preserve">in</w:t>
      </w:r>
      <w:r>
        <w:t xml:space="preserve"> </w:t>
      </w:r>
      <w:r>
        <w:t xml:space="preserve">Russia Saint Petersburg</w:t>
      </w:r>
      <w:r>
        <w:t xml:space="preserve">, one must first look at the historical foundations. Saint Petersburg has long been known as the window to Europe for Russia and this orientation influenced its intellectual development early on. During the Soviet era, while consumer software was largely absent due to state-controlled economies there was a robust tradition in mathematical physics theoretical computer science and engineering disciplines. Institutions such as St. Petersburg State University became renowned centers for rigorous mathematical training.</w:t>
      </w:r>
    </w:p>
    <w:p>
      <w:pPr>
        <w:pStyle w:val="BodyText"/>
      </w:pPr>
      <w:r>
        <w:t xml:space="preserve">This legacy means that contemporary</w:t>
      </w:r>
      <w:r>
        <w:t xml:space="preserve"> </w:t>
      </w:r>
      <w:r>
        <w:t xml:space="preserve">Software Engineers</w:t>
      </w:r>
      <w:r>
        <w:t xml:space="preserve"> </w:t>
      </w:r>
      <w:r>
        <w:t xml:space="preserve">in this region are often backed by exceptionally strong fundamentals in algorithmic thinking discrete mathematics and system architecture. Unlike some Western tech ecosystems that prioritize rapid prototyping and user experience design from day one the St. Petersburg tradition emphasizes deep understanding of underlying mechanics and efficiency. This background has proven invaluable when transitioning to modern full-stack development cloud computing architectures and artificial intelligence applications.</w:t>
      </w:r>
    </w:p>
    <w:bookmarkEnd w:id="20"/>
    <w:bookmarkStart w:id="21" w:name="the-rise-of-a-tech-hub"/>
    <w:p>
      <w:pPr>
        <w:pStyle w:val="Heading2"/>
      </w:pPr>
      <w:r>
        <w:t xml:space="preserve">The Rise of a Tech Hub</w:t>
      </w:r>
    </w:p>
    <w:p>
      <w:pPr>
        <w:pStyle w:val="FirstParagraph"/>
      </w:pPr>
      <w:r>
        <w:t xml:space="preserve">In recent decades</w:t>
      </w:r>
      <w:r>
        <w:t xml:space="preserve"> </w:t>
      </w:r>
      <w:r>
        <w:t xml:space="preserve">Russia Saint Petersburg</w:t>
      </w:r>
      <w:r>
        <w:t xml:space="preserve"> </w:t>
      </w:r>
      <w:r>
        <w:t xml:space="preserve">has emerged as a critical node in the global software development industry. The city boasts one of the highest concentrations of IT professionals per capita in Russia and potentially Eastern Europe. Major international corporations including Microsoft Google and SAP have established research and development centers here while homegrown giants like Kaspersky Lab Mail.ru Group (now VK) and Yandex have their roots deeply embedded in the local talent pool.</w:t>
      </w:r>
    </w:p>
    <w:p>
      <w:pPr>
        <w:pStyle w:val="BodyText"/>
      </w:pPr>
      <w:r>
        <w:t xml:space="preserve">This concentration of industry has created a synergistic ecosystem. Startups find it easier to access venture capital specialized mentorship and technical co-founders because the density of</w:t>
      </w:r>
      <w:r>
        <w:t xml:space="preserve"> </w:t>
      </w:r>
      <w:r>
        <w:t xml:space="preserve">the Software Engineer</w:t>
      </w:r>
      <w:r>
        <w:t xml:space="preserve"> </w:t>
      </w:r>
      <w:r>
        <w:t xml:space="preserve">community is so high. The city hosts numerous tech conferences hackathons and meetups that foster knowledge sharing and collaboration. For instance events like Holy Hack or local chapters of global developer communities provide platforms where engineers can showcase their skills network with recruiters and stay abreast of emerging technologies such as blockchain quantum computing and machine learning.</w:t>
      </w:r>
    </w:p>
    <w:bookmarkEnd w:id="21"/>
    <w:bookmarkStart w:id="22" w:name="Xc4767919086c5826684b608247b5749352fbd95"/>
    <w:p>
      <w:pPr>
        <w:pStyle w:val="Heading2"/>
      </w:pPr>
      <w:r>
        <w:t xml:space="preserve">Cultural Nuances in Professional Practice</w:t>
      </w:r>
    </w:p>
    <w:p>
      <w:pPr>
        <w:pStyle w:val="FirstParagraph"/>
      </w:pPr>
      <w:r>
        <w:t xml:space="preserve">The role of</w:t>
      </w:r>
      <w:r>
        <w:t xml:space="preserve"> </w:t>
      </w:r>
      <w:r>
        <w:t xml:space="preserve">the Software Engineer</w:t>
      </w:r>
      <w:r>
        <w:t xml:space="preserve"> </w:t>
      </w:r>
      <w:r>
        <w:t xml:space="preserve">in</w:t>
      </w:r>
      <w:r>
        <w:t xml:space="preserve"> </w:t>
      </w:r>
      <w:r>
        <w:t xml:space="preserve">Russia Saint Petersburg</w:t>
      </w:r>
      <w:r>
        <w:t xml:space="preserve"> </w:t>
      </w:r>
      <w:r>
        <w:t xml:space="preserve">is also shaped by distinct cultural nuances. Russian engineering culture traditionally values resilience adaptability and problem-solving under constraints. These traits are particularly relevant today given the complex geopolitical environment and sanctions that have affected access to certain Western software tools and hardware.</w:t>
      </w:r>
    </w:p>
    <w:p>
      <w:pPr>
        <w:pStyle w:val="BodyText"/>
      </w:pPr>
      <w:r>
        <w:t xml:space="preserve">Consequently local engineers have developed a reputation for being highly resourceful able to implement effective solutions even when faced with limited resources or restricted access to global platforms. This has led to a surge in innovation within the realm of import substitution technologies where domestic alternatives must replace foreign services.</w:t>
      </w:r>
      <w:r>
        <w:t xml:space="preserve"> </w:t>
      </w:r>
      <w:r>
        <w:t xml:space="preserve">Software Engineers</w:t>
      </w:r>
      <w:r>
        <w:t xml:space="preserve"> </w:t>
      </w:r>
      <w:r>
        <w:t xml:space="preserve">in this region are often tasked with not just coding but also architecting robust secure and scalable systems that can operate independently of external dependencies.</w:t>
      </w:r>
    </w:p>
    <w:p>
      <w:pPr>
        <w:pStyle w:val="BodyText"/>
      </w:pPr>
      <w:r>
        <w:t xml:space="preserve">Furthermore the work-life balance and communication styles in St. Petersburg's tech sector reflect a blend of traditional Russian directness and modern corporate flexibility. Teams tend to be hierarchical yet meritocratic where technical expertise commands respect regardless of age or seniority. This environment encourages continuous learning as engineers realize that staying competitive requires constant upskilling in languages like Python Go Rust and JavaScript frameworks.</w:t>
      </w:r>
    </w:p>
    <w:bookmarkEnd w:id="22"/>
    <w:bookmarkStart w:id="23" w:name="economic-impact-and-future-prospects"/>
    <w:p>
      <w:pPr>
        <w:pStyle w:val="Heading2"/>
      </w:pPr>
      <w:r>
        <w:t xml:space="preserve">Economic Impact and Future Prospects</w:t>
      </w:r>
    </w:p>
    <w:p>
      <w:pPr>
        <w:pStyle w:val="FirstParagraph"/>
      </w:pPr>
      <w:r>
        <w:t xml:space="preserve">The economic contribution of</w:t>
      </w:r>
      <w:r>
        <w:t xml:space="preserve"> </w:t>
      </w:r>
      <w:r>
        <w:t xml:space="preserve">the Software Engineer</w:t>
      </w:r>
      <w:r>
        <w:t xml:space="preserve"> </w:t>
      </w:r>
      <w:r>
        <w:t xml:space="preserve">to</w:t>
      </w:r>
      <w:r>
        <w:t xml:space="preserve"> </w:t>
      </w:r>
      <w:r>
        <w:t xml:space="preserve">Russia Saint Petersburg</w:t>
      </w:r>
      <w:r>
        <w:t xml:space="preserve">'s economy is substantial. IT exports have become a key pillar of the regional budget attracting both foreign investment and domestic capital into the sector. The government has implemented various initiatives such as special economic zones tax incentives for IT companies and programs to support tech startups aiming to retain local talent and attract international firms.</w:t>
      </w:r>
    </w:p>
    <w:p>
      <w:pPr>
        <w:pStyle w:val="BodyText"/>
      </w:pPr>
      <w:r>
        <w:t xml:space="preserve">Looking forward several trends will likely shape the future of software engineering in this region. First there is a growing emphasis on cybersecurity due to increasing digital threats which has heightened demand for engineers specializing in secure code development and ethical hacking. Second the integration of AI into business processes requires professionals who can bridge the gap between data science and practical application development.</w:t>
      </w:r>
    </w:p>
    <w:p>
      <w:pPr>
        <w:pStyle w:val="BodyText"/>
      </w:pPr>
      <w:r>
        <w:t xml:space="preserve">Additionally as remote work becomes more normalized</w:t>
      </w:r>
      <w:r>
        <w:t xml:space="preserve"> </w:t>
      </w:r>
      <w:r>
        <w:t xml:space="preserve">the Software Engineer</w:t>
      </w:r>
      <w:r>
        <w:t xml:space="preserve"> </w:t>
      </w:r>
      <w:r>
        <w:t xml:space="preserve">in St. Petersburg is increasingly connected to global projects while maintaining a local presence. This hybrid model allows for cross-cultural exchange enhancing both personal growth and professional capability. However challenges remain particularly regarding brain drain where top talent may seek opportunities abroad due to geopolitical uncertainties or better compensation packages elsewhere.</w:t>
      </w:r>
    </w:p>
    <w:bookmarkEnd w:id="23"/>
    <w:bookmarkStart w:id="24" w:name="conclusion"/>
    <w:p>
      <w:pPr>
        <w:pStyle w:val="Heading2"/>
      </w:pPr>
      <w:r>
        <w:t xml:space="preserve">Conclusion</w:t>
      </w:r>
    </w:p>
    <w:p>
      <w:pPr>
        <w:pStyle w:val="FirstParagraph"/>
      </w:pPr>
      <w:r>
        <w:t xml:space="preserve">In conclusion the</w:t>
      </w:r>
      <w:r>
        <w:t xml:space="preserve"> </w:t>
      </w:r>
      <w:r>
        <w:t xml:space="preserve">Software Engineer</w:t>
      </w:r>
      <w:r>
        <w:t xml:space="preserve"> </w:t>
      </w:r>
      <w:r>
        <w:t xml:space="preserve">in</w:t>
      </w:r>
      <w:r>
        <w:t xml:space="preserve"> </w:t>
      </w:r>
      <w:r>
        <w:t xml:space="preserve">Russia Saint Petersburg</w:t>
      </w:r>
      <w:r>
        <w:t xml:space="preserve"> </w:t>
      </w:r>
      <w:r>
        <w:t xml:space="preserve">represents a unique fusion of deep technical heritage adaptability and global connectivity. From Soviet-era mathematical rigor to modern-day innovation in AI and cybersecurity these professionals drive significant economic and cultural change. As St. Petersburg continues to navigate complex political landscapes while striving for technological sovereignty the role of the software engineer will remain pivotal.</w:t>
      </w:r>
    </w:p>
    <w:p>
      <w:pPr>
        <w:pStyle w:val="BodyText"/>
      </w:pPr>
      <w:r>
        <w:t xml:space="preserve">The city’s ability to produce world-class talent despite challenges underscores its potential as a lasting global tech hub. Future success will depend on sustaining educational quality fostering innovation ecosystems and maintaining open channels for international collaboration. Ultimately</w:t>
      </w:r>
      <w:r>
        <w:t xml:space="preserve"> </w:t>
      </w:r>
      <w:r>
        <w:t xml:space="preserve">the Software Engineer</w:t>
      </w:r>
      <w:r>
        <w:t xml:space="preserve"> </w:t>
      </w:r>
      <w:r>
        <w:t xml:space="preserve">in this region is not just writing code; they are building the digital infrastructure that supports Russia's integration into the global economy while preserving its unique intellectual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Russia Saint Petersburg</dc:title>
  <dc:creator/>
  <dc:language>en</dc:language>
  <cp:keywords/>
  <dcterms:created xsi:type="dcterms:W3CDTF">2026-07-29T12:24:19Z</dcterms:created>
  <dcterms:modified xsi:type="dcterms:W3CDTF">2026-07-29T12:24:19Z</dcterms:modified>
</cp:coreProperties>
</file>

<file path=docProps/custom.xml><?xml version="1.0" encoding="utf-8"?>
<Properties xmlns="http://schemas.openxmlformats.org/officeDocument/2006/custom-properties" xmlns:vt="http://schemas.openxmlformats.org/officeDocument/2006/docPropsVTypes"/>
</file>