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South</w:t>
      </w:r>
      <w:r>
        <w:t xml:space="preserve"> </w:t>
      </w:r>
      <w:r>
        <w:t xml:space="preserve">Korea's</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Innovation,</w:t>
      </w:r>
      <w:r>
        <w:t xml:space="preserve"> </w:t>
      </w:r>
      <w:r>
        <w:t xml:space="preserve">Culture,</w:t>
      </w:r>
      <w:r>
        <w:t xml:space="preserve"> </w:t>
      </w:r>
      <w:r>
        <w:t xml:space="preserve">and</w:t>
      </w:r>
      <w:r>
        <w:t xml:space="preserve"> </w:t>
      </w:r>
      <w:r>
        <w:t xml:space="preserve">Future</w:t>
      </w:r>
      <w:r>
        <w:t xml:space="preserve"> </w:t>
      </w:r>
      <w:r>
        <w:t xml:space="preserve">Growth</w:t>
      </w:r>
    </w:p>
    <w:bookmarkStart w:id="26" w:name="X158b2d7944c9f84c8512142ea4b5c5438af984a"/>
    <w:p>
      <w:pPr>
        <w:pStyle w:val="Heading1"/>
      </w:pPr>
      <w:r>
        <w:t xml:space="preserve">The Strategic Importance of Software Engineering in South Korea's Capital</w:t>
      </w:r>
    </w:p>
    <w:p>
      <w:pPr>
        <w:pStyle w:val="FirstParagraph"/>
      </w:pPr>
      <w:r>
        <w:t xml:space="preserve">In the rapidly evolving landscape of the global digital economy,</w:t>
      </w:r>
      <w:r>
        <w:t xml:space="preserve"> </w:t>
      </w:r>
      <w:r>
        <w:rPr>
          <w:bCs/>
          <w:b/>
        </w:rPr>
        <w:t xml:space="preserve">South Korea Seoul</w:t>
      </w:r>
    </w:p>
    <w:p>
      <w:pPr>
        <w:pStyle w:val="BodyText"/>
      </w:pPr>
      <w:r>
        <w:t xml:space="preserve">stands out as a pivotal hub for technological innovation and industrial transformation. Within this dynamic environment, the role of a</w:t>
      </w:r>
    </w:p>
    <w:p>
      <w:pPr>
        <w:pStyle w:val="BodyText"/>
      </w:pPr>
      <w:r>
        <w:t xml:space="preserve">Software Engineer#1; has transcended traditional coding duties to become a central pillar of national economic strategy, cultural expression, and social connectivity. This essay explores the multifaceted significance of software engineering within</w:t>
      </w:r>
      <w:r>
        <w:t xml:space="preserve"> </w:t>
      </w:r>
      <w:r>
        <w:rPr>
          <w:bCs/>
          <w:b/>
        </w:rPr>
        <w:t xml:space="preserve">South Korea Seoul</w:t>
      </w:r>
      <w:r>
        <w:t xml:space="preserve">, examining how these professionals are shaping the city’s infrastructure, driving startup ecosystems, and addressing unique societal challenges.</w:t>
      </w:r>
    </w:p>
    <w:bookmarkStart w:id="20" w:name="the-digital-infrastructure-backbone"/>
    <w:p>
      <w:pPr>
        <w:pStyle w:val="Heading2"/>
      </w:pPr>
      <w:r>
        <w:t xml:space="preserve">The Digital Infrastructure Backbone</w:t>
      </w:r>
    </w:p>
    <w:p>
      <w:pPr>
        <w:pStyle w:val="FirstParagraph"/>
      </w:pPr>
      <w:r>
        <w:t xml:space="preserve">South Korea Seoul#1; is renowned globally for its hyper-connected infrastructure. It boasts some of the fastest internet speeds in the world and one of the highest penetration rates of smartphone usage per capita. This digital maturity creates a fertile ground for software engineering excellence. In</w:t>
      </w:r>
    </w:p>
    <w:p>
      <w:pPr>
        <w:pStyle w:val="BodyText"/>
      </w:pPr>
      <w:r>
        <w:t xml:space="preserve">South Korea Seoul#1;, a</w:t>
      </w:r>
    </w:p>
    <w:p>
      <w:pPr>
        <w:pStyle w:val="BodyText"/>
      </w:pPr>
      <w:r>
        <w:t xml:space="preserve">Software Engineer#1; is not merely building applications but is architecting the nervous system of a megacity with nearly ten million residents.</w:t>
      </w:r>
    </w:p>
    <w:p>
      <w:pPr>
        <w:pStyle w:val="BodyText"/>
      </w:pPr>
      <w:r>
        <w:t xml:space="preserve">The integration of Internet of Things (IoT) devices, smart traffic management systems, and real-time public transportation data relies heavily on robust software solutions. Engineers in</w:t>
      </w:r>
    </w:p>
    <w:p>
      <w:pPr>
        <w:pStyle w:val="BodyText"/>
      </w:pPr>
      <w:r>
        <w:t xml:space="preserve">South Korea Seoul#1; are tasked with ensuring that these complex systems interact seamlessly. For instance, the T-money card system and various ride-hailing applications require sophisticated backend logic and frontend interfaces that can handle millions of transactions daily with zero latency. The efficiency of</w:t>
      </w:r>
    </w:p>
    <w:p>
      <w:pPr>
        <w:pStyle w:val="BodyText"/>
      </w:pPr>
      <w:r>
        <w:t xml:space="preserve">South Korea Seoul#1;'s urban mobility is a direct result of the meticulous work done by software engineers who optimize algorithms for route planning, load balancing, and user experience design.</w:t>
      </w:r>
    </w:p>
    <w:bookmarkEnd w:id="20"/>
    <w:bookmarkStart w:id="21" w:name="X8bc232861d7df4a31c0c9cee8e4f275ced17d47"/>
    <w:p>
      <w:pPr>
        <w:pStyle w:val="Heading2"/>
      </w:pPr>
      <w:r>
        <w:t xml:space="preserve">The Startup Ecosystem and Global Competitiveness</w:t>
      </w:r>
    </w:p>
    <w:p>
      <w:pPr>
        <w:pStyle w:val="FirstParagraph"/>
      </w:pPr>
      <w:r>
        <w:t xml:space="preserve">Another critical aspect of the</w:t>
      </w:r>
    </w:p>
    <w:p>
      <w:pPr>
        <w:pStyle w:val="BodyText"/>
      </w:pPr>
      <w:r>
        <w:t xml:space="preserve">Software Engineer#1;'s role in</w:t>
      </w:r>
    </w:p>
    <w:p>
      <w:pPr>
        <w:pStyle w:val="BodyText"/>
      </w:pPr>
      <w:r>
        <w:t xml:space="preserve">South Korea Seoul#1; is the fueling of its vibrant startup ecosystem. Areas like Gangnam and Pangyo (often referred to as Korea's Silicon Valley) are hotbeds for innovation. Here, software engineers are the creative engine behind unicorns and emerging tech firms that compete on a global stage.</w:t>
      </w:r>
    </w:p>
    <w:p>
      <w:pPr>
        <w:pStyle w:val="BodyText"/>
      </w:pPr>
      <w:r>
        <w:t xml:space="preserve">In</w:t>
      </w:r>
    </w:p>
    <w:p>
      <w:pPr>
        <w:pStyle w:val="BodyText"/>
      </w:pPr>
      <w:r>
        <w:t xml:space="preserve">South Korea Seoul#1;, the government actively supports tech entrepreneurship through various grants and tax incentives. This support has led to a surge in sectors such as fintech, healthtech, and edtech.</w:t>
      </w:r>
    </w:p>
    <w:p>
      <w:pPr>
        <w:pStyle w:val="BodyText"/>
      </w:pPr>
      <w:r>
        <w:t xml:space="preserve">Software Engineer#1;s in this region are expected to possess not only technical proficiency but also an entrepreneurial mindset. They work in agile environments where rapid prototyping and iteration are the norm. The ability to quickly deploy minimum viable products (MVPs) and pivot based on user feedback is a standard expectation for software professionals in</w:t>
      </w:r>
    </w:p>
    <w:p>
      <w:pPr>
        <w:pStyle w:val="BodyText"/>
      </w:pPr>
      <w:r>
        <w:t xml:space="preserve">South Korea Seoul#1;.</w:t>
      </w:r>
    </w:p>
    <w:p>
      <w:pPr>
        <w:pStyle w:val="BodyText"/>
      </w:pPr>
      <w:r>
        <w:t xml:space="preserve">Furthermore, Korean startups are increasingly looking beyond domestic borders. Software engineers in</w:t>
      </w:r>
    </w:p>
    <w:p>
      <w:pPr>
        <w:pStyle w:val="BodyText"/>
      </w:pPr>
      <w:r>
        <w:t xml:space="preserve">South Korea Seoul#1; are often required to design scalable architectures that can support international expansion. This global outlook influences the choice of technologies, compliance with international data privacy laws (such as GDPR), and the localization of software interfaces to cater to diverse user bases.</w:t>
      </w:r>
    </w:p>
    <w:bookmarkEnd w:id="21"/>
    <w:bookmarkStart w:id="22" w:name="societal-challenges-and-cultural-nuances"/>
    <w:p>
      <w:pPr>
        <w:pStyle w:val="Heading2"/>
      </w:pPr>
      <w:r>
        <w:t xml:space="preserve">Societal Challenges and Cultural Nuances</w:t>
      </w:r>
    </w:p>
    <w:p>
      <w:pPr>
        <w:pStyle w:val="FirstParagraph"/>
      </w:pPr>
      <w:r>
        <w:t xml:space="preserve">The work of a</w:t>
      </w:r>
    </w:p>
    <w:p>
      <w:pPr>
        <w:pStyle w:val="BodyText"/>
      </w:pPr>
      <w:r>
        <w:t xml:space="preserve">Software Engineer#1; in</w:t>
      </w:r>
    </w:p>
    <w:p>
      <w:pPr>
        <w:pStyle w:val="BodyText"/>
      </w:pPr>
      <w:r>
        <w:t xml:space="preserve">South Korea Seoul#1; is also deeply influenced by local cultural nuances and societal needs. South Korean society is highly hierarchical yet rapidly modernizing, creating unique user behavior patterns that software solutions must address. For example, the popularity of KakaoTalk—a super-app used for messaging, payments, and news—demonstrates how software engineering in</w:t>
      </w:r>
    </w:p>
    <w:p>
      <w:pPr>
        <w:pStyle w:val="BodyText"/>
      </w:pPr>
      <w:r>
        <w:t xml:space="preserve">South Korea Seoul#1; must integrate multiple services into a single platform to meet the demand for convenience.</w:t>
      </w:r>
    </w:p>
    <w:p>
      <w:pPr>
        <w:pStyle w:val="BodyText"/>
      </w:pPr>
      <w:r>
        <w:t xml:space="preserve">Additionally, aging population demographics present a significant challenge that software engineers are helping to mitigate. In</w:t>
      </w:r>
    </w:p>
    <w:p>
      <w:pPr>
        <w:pStyle w:val="BodyText"/>
      </w:pPr>
      <w:r>
        <w:t xml:space="preserve">South Korea Seoul#1;, there is a growing development in "digital care" technologies. Engineers are creating user-friendly interfaces and voice-activated systems tailored for the elderly, ensuring they remain connected and can access healthcare services remotely. This reflects a broader trend where software engineering is not just about commercial profit but also about social welfare and inclusive technology.</w:t>
      </w:r>
    </w:p>
    <w:bookmarkEnd w:id="22"/>
    <w:bookmarkStart w:id="23" w:name="Xc0fe1d912435eef0bf5ac257cf94eaf64244a32"/>
    <w:p>
      <w:pPr>
        <w:pStyle w:val="Heading2"/>
      </w:pPr>
      <w:r>
        <w:t xml:space="preserve">Educational Rigor and Continuous Learning</w:t>
      </w:r>
    </w:p>
    <w:p>
      <w:pPr>
        <w:pStyle w:val="FirstParagraph"/>
      </w:pPr>
      <w:r>
        <w:t xml:space="preserve">The demand for high-quality software engineering talent in</w:t>
      </w:r>
    </w:p>
    <w:p>
      <w:pPr>
        <w:pStyle w:val="BodyText"/>
      </w:pPr>
      <w:r>
        <w:t xml:space="preserve">South Korea Seoul#1; has led to rigorous educational standards. Universities in the capital, such as KAIST (though located in Daejeon, it heavily collaborates with Seoul institutions) and SNU (Seoul National University), produce graduates who are well-versed in computer science fundamentals. However, the pace of technological change requires continuous learning.</w:t>
      </w:r>
    </w:p>
    <w:p>
      <w:pPr>
        <w:pStyle w:val="BodyText"/>
      </w:pPr>
      <w:r>
        <w:t xml:space="preserve">Professional development is a key aspect of being a</w:t>
      </w:r>
    </w:p>
    <w:p>
      <w:pPr>
        <w:pStyle w:val="BodyText"/>
      </w:pPr>
      <w:r>
        <w:t xml:space="preserve">Software Engineer#1; in</w:t>
      </w:r>
    </w:p>
    <w:p>
      <w:pPr>
        <w:pStyle w:val="BodyText"/>
      </w:pPr>
      <w:r>
        <w:t xml:space="preserve">South Korea Seoul#1;. Tech conferences, hackathons, and bootcamps are abundant in the city. There is a strong culture of knowledge sharing within communities like GitHub Korean users groups or local tech meetups. This commitment to lifelong learning ensures that software engineers remain at the forefront of developments in artificial intelligence, blockchain, and cloud computing.</w:t>
      </w:r>
    </w:p>
    <w:bookmarkEnd w:id="23"/>
    <w:bookmarkStart w:id="24" w:name="Xd942f7c9bb7cdf285c8867ed948c9063970a357"/>
    <w:p>
      <w:pPr>
        <w:pStyle w:val="Heading2"/>
      </w:pPr>
      <w:r>
        <w:t xml:space="preserve">Future Prospects and Ethical Responsibilities</w:t>
      </w:r>
    </w:p>
    <w:p>
      <w:pPr>
        <w:pStyle w:val="FirstParagraph"/>
      </w:pPr>
      <w:r>
        <w:t xml:space="preserve">Looking ahead, the role of</w:t>
      </w:r>
    </w:p>
    <w:p>
      <w:pPr>
        <w:pStyle w:val="BodyText"/>
      </w:pPr>
      <w:r>
        <w:t xml:space="preserve">Software Engineer#1;s in</w:t>
      </w:r>
    </w:p>
    <w:p>
      <w:pPr>
        <w:pStyle w:val="BodyText"/>
      </w:pPr>
      <w:r>
        <w:t xml:space="preserve">South Korea Seoul#1; will expand into emerging fields such as autonomous vehicles, smart factories (Industry 4.0), and artificial intelligence ethics. As South Korea positions itself as a leader in next-generation technology hubs, software engineers must navigate complex ethical landscapes regarding data privacy, algorithmic bias, and cybersecurity.</w:t>
      </w:r>
    </w:p>
    <w:p>
      <w:pPr>
        <w:pStyle w:val="BodyText"/>
      </w:pPr>
      <w:r>
        <w:t xml:space="preserve">The concept of "Trustworthy AI" is gaining traction in</w:t>
      </w:r>
    </w:p>
    <w:p>
      <w:pPr>
        <w:pStyle w:val="BodyText"/>
      </w:pPr>
      <w:r>
        <w:t xml:space="preserve">South Korea Seoul#1;, driven by both government regulations and public demand. Engineers are expected to embed ethical considerations into their code from the outset. This responsibility underscores the broader impact of software engineering on society, moving beyond technical execution to moral stewardship.</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Software Engineer#1; in</w:t>
      </w:r>
    </w:p>
    <w:p>
      <w:pPr>
        <w:pStyle w:val="BodyText"/>
      </w:pPr>
      <w:r>
        <w:t xml:space="preserve">South Korea Seoul#1; plays a critical role in maintaining and advancing one of the world's most advanced digital societies. From powering smart city infrastructure and fostering a competitive startup ecosystem to addressing demographic shifts and upholding ethical standards, these professionals are indispensable. As</w:t>
      </w:r>
    </w:p>
    <w:p>
      <w:pPr>
        <w:pStyle w:val="BodyText"/>
      </w:pPr>
      <w:r>
        <w:t xml:space="preserve">South Korea Seoul#1; continues to evolve as a global tech leader, the skills, creativity, and dedication of its software engineers will remain at the heart of its success. The synergy between cutting-edge technology and local cultural context creates a unique environment where software engineering is not just a job but a vital contribution to national progress and global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Software Engineering in South Korea's Capital: An Essay on Innovation, Culture, and Future Growth</dc:title>
  <dc:creator/>
  <cp:keywords/>
  <dcterms:created xsi:type="dcterms:W3CDTF">2026-07-29T00:56:57Z</dcterms:created>
  <dcterms:modified xsi:type="dcterms:W3CDTF">2026-07-29T00:56:57Z</dcterms:modified>
</cp:coreProperties>
</file>

<file path=docProps/custom.xml><?xml version="1.0" encoding="utf-8"?>
<Properties xmlns="http://schemas.openxmlformats.org/officeDocument/2006/custom-properties" xmlns:vt="http://schemas.openxmlformats.org/officeDocument/2006/docPropsVTypes"/>
</file>