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156f632b018adc597520706051f9c4f0ecc9d1c"/>
    <w:p>
      <w:pPr>
        <w:pStyle w:val="Heading1"/>
      </w:pPr>
      <w:r>
        <w:t xml:space="preserve">The Crucial Role of the Software Engineer in United States New York City</w:t>
      </w:r>
    </w:p>
    <w:p>
      <w:pPr>
        <w:pStyle w:val="FirstParagraph"/>
      </w:pPr>
      <w:r>
        <w:t xml:space="preserve">In the sprawling, vibrant metropolis known as</w:t>
      </w:r>
      <w:r>
        <w:t xml:space="preserve"> </w:t>
      </w:r>
      <w:r>
        <w:rPr>
          <w:bCs/>
          <w:b/>
        </w:rPr>
        <w:t xml:space="preserve">United States New York City</w:t>
      </w:r>
      <w:r>
        <w:t xml:space="preserve">, a unique ecosystem thrives on innovation, finance, media, and technology. At the heart of this digital revolution stands a pivotal professional figure: the</w:t>
      </w:r>
      <w:r>
        <w:t xml:space="preserve"> </w:t>
      </w:r>
      <w:r>
        <w:rPr>
          <w:bCs/>
          <w:b/>
        </w:rPr>
        <w:t xml:space="preserve">Software Engineer</w:t>
      </w:r>
      <w:r>
        <w:t xml:space="preserve">. This essay explores the multifaceted role of these individuals within one of the world's most competitive and dynamic job markets. By examining their contributions to various industries, adapting to local demands, and shaping future technologies we can understand why they are indispensable assets in this global hub.</w:t>
      </w:r>
    </w:p>
    <w:bookmarkStart w:id="20" w:name="X57bdacb4b6c1a1a8857a430e3af4d07ea8d3499"/>
    <w:p>
      <w:pPr>
        <w:pStyle w:val="Heading2"/>
      </w:pPr>
      <w:r>
        <w:t xml:space="preserve">The Tech Landscape in United States New York City</w:t>
      </w:r>
    </w:p>
    <w:p>
      <w:pPr>
        <w:pStyle w:val="FirstParagraph"/>
      </w:pPr>
      <w:r>
        <w:t xml:space="preserve">New York City has evolved significantly from its reputation solely as a financial capital. Today it is recognized globally as a major tech hub often referred to alongside San Francisco and Seattle. The city's diverse economy means that</w:t>
      </w:r>
      <w:r>
        <w:t xml:space="preserve"> </w:t>
      </w:r>
      <w:r>
        <w:rPr>
          <w:bCs/>
          <w:b/>
        </w:rPr>
        <w:t xml:space="preserve">Software Engineers</w:t>
      </w:r>
      <w:r>
        <w:t xml:space="preserve"> </w:t>
      </w:r>
      <w:r>
        <w:t xml:space="preserve">are not limited to working purely for tech startups or Big Tech companies but also play critical roles in traditional sectors such as banking insurance healthcare and retail.</w:t>
      </w:r>
    </w:p>
    <w:p>
      <w:pPr>
        <w:pStyle w:val="BodyText"/>
      </w:pPr>
      <w:r>
        <w:t xml:space="preserve">Major financial institutions like JPMorgan Chase Goldman Sachs require sophisticated software solutions for trading algorithms risk management systems and cybersecurity measures. Meanwhile media giants such as NBCUniversal Condé Nast rely heavily on engineers to build streaming platforms digital content management tools and interactive user experiences. This diversity creates a rich environment where</w:t>
      </w:r>
      <w:r>
        <w:t xml:space="preserve"> </w:t>
      </w:r>
      <w:r>
        <w:rPr>
          <w:bCs/>
          <w:b/>
        </w:rPr>
        <w:t xml:space="preserve">Software Engineers</w:t>
      </w:r>
      <w:r>
        <w:t xml:space="preserve"> </w:t>
      </w:r>
      <w:r>
        <w:t xml:space="preserve">can apply their skills across multiple domains fostering interdisciplinary collaboration and innovation.</w:t>
      </w:r>
    </w:p>
    <w:bookmarkEnd w:id="20"/>
    <w:bookmarkStart w:id="21" w:name="the-demand-for-specialized-skills"/>
    <w:p>
      <w:pPr>
        <w:pStyle w:val="Heading2"/>
      </w:pPr>
      <w:r>
        <w:t xml:space="preserve">The Demand for Specialized Skills</w:t>
      </w:r>
    </w:p>
    <w:p>
      <w:pPr>
        <w:pStyle w:val="FirstParagraph"/>
      </w:pPr>
      <w:r>
        <w:t xml:space="preserve">The demand for skilled</w:t>
      </w:r>
      <w:r>
        <w:t xml:space="preserve"> </w:t>
      </w:r>
      <w:r>
        <w:rPr>
          <w:bCs/>
          <w:b/>
        </w:rPr>
        <w:t xml:space="preserve">Software Engineers</w:t>
      </w:r>
      <w:r>
        <w:t xml:space="preserve"> </w:t>
      </w:r>
      <w:r>
        <w:t xml:space="preserve">in New York City is driven by several factors. First there is the sheer scale of data generated daily by millions of users businesses and institutions. Engineers must be proficient in big data analytics machine learning artificial intelligence and cloud computing to handle this influx effectively.</w:t>
      </w:r>
    </w:p>
    <w:p>
      <w:pPr>
        <w:pStyle w:val="BodyText"/>
      </w:pPr>
      <w:r>
        <w:t xml:space="preserve">Additionally the fast-paced nature of NYC's business environment requires rapid development cycles and agile methodologies.</w:t>
      </w:r>
      <w:r>
        <w:t xml:space="preserve"> </w:t>
      </w:r>
      <w:r>
        <w:rPr>
          <w:bCs/>
          <w:b/>
        </w:rPr>
        <w:t xml:space="preserve">Software Engineers</w:t>
      </w:r>
      <w:r>
        <w:t xml:space="preserve"> </w:t>
      </w:r>
      <w:r>
        <w:t xml:space="preserve">here are expected to deliver high-quality code quickly while maintaining scalability and security standards. This pressure leads many professionals in</w:t>
      </w:r>
    </w:p>
    <w:p>
      <w:pPr>
        <w:pStyle w:val="BodyText"/>
      </w:pPr>
      <w:r>
        <w:t xml:space="preserve">United States New York City to specialize further becoming experts in specific frameworks languages or technologies such as Python Java React AWS Azure etc.</w:t>
      </w:r>
    </w:p>
    <w:bookmarkEnd w:id="21"/>
    <w:bookmarkStart w:id="22" w:name="cultural-impact-and-collaboration"/>
    <w:p>
      <w:pPr>
        <w:pStyle w:val="Heading2"/>
      </w:pPr>
      <w:r>
        <w:t xml:space="preserve">Cultural Impact and Collaboration</w:t>
      </w:r>
    </w:p>
    <w:p>
      <w:pPr>
        <w:pStyle w:val="FirstParagraph"/>
      </w:pPr>
      <w:r>
        <w:t xml:space="preserve">Beyond technical expertise the culture of collaboration plays a significant role in shaping the identity of</w:t>
      </w:r>
      <w:r>
        <w:t xml:space="preserve"> </w:t>
      </w:r>
      <w:r>
        <w:rPr>
          <w:bCs/>
          <w:b/>
        </w:rPr>
        <w:t xml:space="preserve">Software Engineers</w:t>
      </w:r>
      <w:r>
        <w:t xml:space="preserve"> </w:t>
      </w:r>
      <w:r>
        <w:t xml:space="preserve">in New York City. The city boasts numerous meetups hackathons conferences and networking events that foster community engagement among tech professionals. These platforms allow engineers to share knowledge learn about emerging trends collaborate on open-source projects and even launch their own ventures.</w:t>
      </w:r>
    </w:p>
    <w:p>
      <w:pPr>
        <w:pStyle w:val="BodyText"/>
      </w:pPr>
      <w:r>
        <w:t xml:space="preserve">The inclusive yet competitive atmosphere encourages diversity within the field promoting inclusivity across gender ethnicity socioeconomic backgrounds etcetera which enhances creativity problem-solving capabilities overall productivity leading towards better outcomes for both individual companies society at large.</w:t>
      </w:r>
    </w:p>
    <w:bookmarkEnd w:id="22"/>
    <w:bookmarkStart w:id="23" w:name="economic-contributions"/>
    <w:p>
      <w:pPr>
        <w:pStyle w:val="Heading2"/>
      </w:pPr>
      <w:r>
        <w:t xml:space="preserve">Economic Contributions</w:t>
      </w:r>
    </w:p>
    <w:p>
      <w:pPr>
        <w:pStyle w:val="FirstParagraph"/>
      </w:pPr>
      <w:r>
        <w:t xml:space="preserve">The economic impact of</w:t>
      </w:r>
      <w:r>
        <w:t xml:space="preserve"> </w:t>
      </w:r>
      <w:r>
        <w:rPr>
          <w:bCs/>
          <w:b/>
        </w:rPr>
        <w:t xml:space="preserve">Software Engineers</w:t>
      </w:r>
      <w:r>
        <w:t xml:space="preserve"> </w:t>
      </w:r>
      <w:r>
        <w:t xml:space="preserve">cannot be overstated. Their work drives efficiency reduces costs opens new markets and creates jobs indirectly through increased business activity. For instance automation tools developed by engineers streamline operations within logistics firms allowing faster delivery times improved customer satisfaction which ultimately boosts revenue streams for these enterprises.</w:t>
      </w:r>
    </w:p>
    <w:bookmarkEnd w:id="23"/>
    <w:bookmarkStart w:id="24" w:name="Xa633ea1b07abda737b6cd540eaaad5227e3039c"/>
    <w:p>
      <w:pPr>
        <w:pStyle w:val="Heading2"/>
      </w:pPr>
      <w:r>
        <w:t xml:space="preserve">Challenges Faced by Software Engineers in United States New York City</w:t>
      </w:r>
    </w:p>
    <w:p>
      <w:pPr>
        <w:pStyle w:val="FirstParagraph"/>
      </w:pPr>
      <w:r>
        <w:t xml:space="preserve">Despite numerous opportunities challenges exist facing</w:t>
      </w:r>
      <w:r>
        <w:t xml:space="preserve"> </w:t>
      </w:r>
      <w:r>
        <w:rPr>
          <w:bCs/>
          <w:b/>
        </w:rPr>
        <w:t xml:space="preserve">Software Engineers</w:t>
      </w:r>
      <w:r>
        <w:t xml:space="preserve">. High cost living rates particularly housing make it difficult for many to afford residing within proximity of work locations requiring long commutes impacting work-life balance negatively over time affecting mental health productivity levels resulting higher stress burnout risks among others needing attention from employers policymakers alike addressing equitable access affordable housing options near employment hubs ensuring sustainable careers future generations aspiring towards similar paths.</w:t>
      </w:r>
    </w:p>
    <w:p>
      <w:pPr>
        <w:pStyle w:val="BodyText"/>
      </w:pPr>
      <w:r>
        <w:t xml:space="preserve">Furthermore maintaining relevance amidst constant changes demands continuous learning upskilling keeping pace evolving landscapes staying ahead curve requires dedication persistence often beyond regular hours posing additional burdens already stretched thin individuals juggling multiple responsibilities simultaneously demanding attention balancing personal life professional commitments equally important aspects achieving holistic well-being satisfaction long-term fulfillment goals set forth initial entry into profession.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r>
        <w:t xml:space="preserve"> </w:t>
      </w:r>
      <w:r>
        <w:t xml:space="preserve">in</w:t>
      </w:r>
    </w:p>
    <w:p>
      <w:pPr>
        <w:pStyle w:val="BodyText"/>
      </w:pPr>
      <w:r>
        <w:t xml:space="preserve">United States New York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United States New York City</dc:title>
  <dc:creator/>
  <dc:language>en</dc:language>
  <cp:keywords/>
  <dcterms:created xsi:type="dcterms:W3CDTF">2026-07-29T21:07:11Z</dcterms:created>
  <dcterms:modified xsi:type="dcterms:W3CDTF">2026-07-29T21:07:11Z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